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90" w:rsidRPr="007E6102" w:rsidRDefault="00911090" w:rsidP="00911090">
      <w:pPr>
        <w:pStyle w:val="a5"/>
        <w:widowControl/>
        <w:spacing w:beforeAutospacing="0" w:afterAutospacing="0" w:line="560" w:lineRule="exact"/>
        <w:jc w:val="center"/>
        <w:rPr>
          <w:rFonts w:ascii="方正小标宋简体" w:eastAsia="方正小标宋简体" w:hAnsi="方正小标宋简体" w:cs="Times New Roman"/>
          <w:spacing w:val="-15"/>
          <w:sz w:val="36"/>
          <w:szCs w:val="36"/>
        </w:rPr>
      </w:pPr>
      <w:r w:rsidRPr="007E6102">
        <w:rPr>
          <w:rFonts w:ascii="方正小标宋简体" w:eastAsia="方正小标宋简体" w:hAnsi="方正小标宋简体" w:cs="方正小标宋简体" w:hint="eastAsia"/>
          <w:spacing w:val="-15"/>
          <w:sz w:val="36"/>
          <w:szCs w:val="36"/>
        </w:rPr>
        <w:t>齐鲁工业大学</w:t>
      </w:r>
    </w:p>
    <w:p w:rsidR="00911090" w:rsidRPr="007E6102" w:rsidRDefault="00911090" w:rsidP="00911090">
      <w:pPr>
        <w:pStyle w:val="a5"/>
        <w:widowControl/>
        <w:spacing w:beforeAutospacing="0" w:afterAutospacing="0" w:line="560" w:lineRule="exact"/>
        <w:jc w:val="center"/>
        <w:rPr>
          <w:rFonts w:ascii="方正小标宋简体" w:eastAsia="方正小标宋简体" w:hAnsi="方正小标宋简体" w:cs="Times New Roman"/>
          <w:spacing w:val="-15"/>
          <w:sz w:val="36"/>
          <w:szCs w:val="36"/>
        </w:rPr>
      </w:pPr>
      <w:r w:rsidRPr="007E6102">
        <w:rPr>
          <w:rFonts w:ascii="方正小标宋简体" w:eastAsia="方正小标宋简体" w:hAnsi="方正小标宋简体" w:cs="方正小标宋简体" w:hint="eastAsia"/>
          <w:spacing w:val="-15"/>
          <w:sz w:val="36"/>
          <w:szCs w:val="36"/>
        </w:rPr>
        <w:t>处级领导干部落实党风廉政建设责任制情况自查表</w:t>
      </w:r>
    </w:p>
    <w:p w:rsidR="00911090" w:rsidRPr="007E6102" w:rsidRDefault="00911090" w:rsidP="00911090">
      <w:pPr>
        <w:spacing w:line="560" w:lineRule="exact"/>
        <w:rPr>
          <w:rFonts w:ascii="黑体" w:eastAsia="黑体" w:hAnsi="宋体"/>
          <w:sz w:val="24"/>
        </w:rPr>
      </w:pPr>
      <w:r w:rsidRPr="007E6102">
        <w:rPr>
          <w:rFonts w:ascii="黑体" w:eastAsia="黑体" w:hAnsi="宋体" w:cs="黑体" w:hint="eastAsia"/>
          <w:sz w:val="24"/>
        </w:rPr>
        <w:t>单位名称（盖章）：</w:t>
      </w:r>
      <w:r w:rsidRPr="007E6102">
        <w:rPr>
          <w:rFonts w:ascii="黑体" w:eastAsia="黑体" w:hAnsi="宋体"/>
          <w:sz w:val="24"/>
        </w:rPr>
        <w:t>             </w:t>
      </w:r>
      <w:r w:rsidRPr="007E6102">
        <w:rPr>
          <w:rFonts w:ascii="黑体" w:eastAsia="黑体" w:hAnsi="宋体" w:cs="黑体" w:hint="eastAsia"/>
          <w:sz w:val="24"/>
        </w:rPr>
        <w:t>填表时间：</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
        <w:gridCol w:w="5822"/>
        <w:gridCol w:w="1080"/>
        <w:gridCol w:w="1080"/>
      </w:tblGrid>
      <w:tr w:rsidR="00911090" w:rsidRPr="007E6102" w:rsidTr="00D26956">
        <w:trPr>
          <w:trHeight w:val="490"/>
        </w:trPr>
        <w:tc>
          <w:tcPr>
            <w:tcW w:w="946" w:type="dxa"/>
            <w:vMerge w:val="restart"/>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jc w:val="center"/>
              <w:rPr>
                <w:rFonts w:ascii="黑体" w:eastAsia="黑体" w:hAnsi="宋体"/>
                <w:sz w:val="24"/>
              </w:rPr>
            </w:pPr>
            <w:r w:rsidRPr="007E6102">
              <w:rPr>
                <w:rFonts w:ascii="黑体" w:eastAsia="黑体" w:hAnsi="宋体" w:cs="黑体" w:hint="eastAsia"/>
                <w:sz w:val="24"/>
              </w:rPr>
              <w:t>序号</w:t>
            </w:r>
          </w:p>
        </w:tc>
        <w:tc>
          <w:tcPr>
            <w:tcW w:w="5822" w:type="dxa"/>
            <w:vMerge w:val="restart"/>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jc w:val="center"/>
              <w:rPr>
                <w:rFonts w:ascii="黑体" w:eastAsia="黑体" w:hAnsi="宋体"/>
                <w:sz w:val="24"/>
              </w:rPr>
            </w:pPr>
            <w:r w:rsidRPr="007E6102">
              <w:rPr>
                <w:rFonts w:ascii="黑体" w:eastAsia="黑体" w:hAnsi="宋体" w:cs="黑体" w:hint="eastAsia"/>
                <w:sz w:val="24"/>
              </w:rPr>
              <w:t>考核内容</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360" w:lineRule="atLeast"/>
              <w:jc w:val="center"/>
              <w:rPr>
                <w:rFonts w:ascii="黑体" w:eastAsia="黑体" w:hAnsi="宋体"/>
                <w:sz w:val="24"/>
              </w:rPr>
            </w:pPr>
            <w:r w:rsidRPr="007E6102">
              <w:rPr>
                <w:rFonts w:ascii="黑体" w:eastAsia="黑体" w:hAnsi="宋体" w:cs="黑体" w:hint="eastAsia"/>
                <w:sz w:val="24"/>
              </w:rPr>
              <w:t>自评等级</w:t>
            </w:r>
          </w:p>
        </w:tc>
      </w:tr>
      <w:tr w:rsidR="00911090" w:rsidRPr="007E6102" w:rsidTr="00D26956">
        <w:trPr>
          <w:trHeight w:val="456"/>
        </w:trPr>
        <w:tc>
          <w:tcPr>
            <w:tcW w:w="946" w:type="dxa"/>
            <w:vMerge/>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jc w:val="center"/>
              <w:rPr>
                <w:rFonts w:ascii="黑体" w:eastAsia="黑体" w:hAnsi="宋体"/>
                <w:sz w:val="24"/>
              </w:rPr>
            </w:pPr>
          </w:p>
        </w:tc>
        <w:tc>
          <w:tcPr>
            <w:tcW w:w="5822" w:type="dxa"/>
            <w:vMerge/>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jc w:val="center"/>
              <w:rPr>
                <w:rFonts w:ascii="黑体" w:eastAsia="黑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jc w:val="center"/>
              <w:rPr>
                <w:rFonts w:ascii="黑体" w:eastAsia="黑体" w:hAnsi="宋体"/>
                <w:sz w:val="24"/>
              </w:rPr>
            </w:pPr>
            <w:r w:rsidRPr="007E6102">
              <w:rPr>
                <w:rFonts w:ascii="黑体" w:eastAsia="黑体" w:hAnsi="宋体" w:cs="黑体" w:hint="eastAsia"/>
                <w:sz w:val="24"/>
              </w:rPr>
              <w:t>合格</w:t>
            </w:r>
          </w:p>
        </w:tc>
        <w:tc>
          <w:tcPr>
            <w:tcW w:w="1080"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jc w:val="center"/>
              <w:rPr>
                <w:rFonts w:ascii="黑体" w:eastAsia="黑体" w:hAnsi="宋体"/>
                <w:sz w:val="24"/>
              </w:rPr>
            </w:pPr>
            <w:r w:rsidRPr="007E6102">
              <w:rPr>
                <w:rFonts w:ascii="黑体" w:eastAsia="黑体" w:hAnsi="宋体" w:cs="黑体" w:hint="eastAsia"/>
                <w:sz w:val="24"/>
              </w:rPr>
              <w:t>不合格</w:t>
            </w:r>
          </w:p>
        </w:tc>
      </w:tr>
      <w:tr w:rsidR="00911090" w:rsidRPr="007E6102" w:rsidTr="00D26956">
        <w:tc>
          <w:tcPr>
            <w:tcW w:w="946"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560" w:lineRule="exact"/>
              <w:jc w:val="center"/>
              <w:rPr>
                <w:rFonts w:ascii="仿宋_GB2312" w:eastAsia="仿宋_GB2312" w:hAnsi="仿宋_GB2312" w:cs="仿宋_GB2312"/>
                <w:kern w:val="0"/>
                <w:sz w:val="24"/>
              </w:rPr>
            </w:pPr>
            <w:r w:rsidRPr="007E6102">
              <w:rPr>
                <w:rFonts w:ascii="仿宋_GB2312" w:eastAsia="仿宋_GB2312" w:hAnsi="仿宋_GB2312" w:cs="仿宋_GB2312"/>
                <w:kern w:val="0"/>
                <w:sz w:val="24"/>
              </w:rPr>
              <w:t>1</w:t>
            </w:r>
          </w:p>
        </w:tc>
        <w:tc>
          <w:tcPr>
            <w:tcW w:w="5822"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pStyle w:val="a5"/>
              <w:widowControl/>
              <w:spacing w:line="360" w:lineRule="atLeast"/>
              <w:jc w:val="both"/>
              <w:rPr>
                <w:rFonts w:ascii="仿宋_GB2312" w:eastAsia="仿宋_GB2312" w:hAnsi="仿宋_GB2312" w:cs="Times New Roman"/>
              </w:rPr>
            </w:pPr>
            <w:r w:rsidRPr="007E6102">
              <w:rPr>
                <w:rFonts w:ascii="仿宋_GB2312" w:eastAsia="仿宋_GB2312" w:hAnsi="仿宋_GB2312" w:cs="仿宋_GB2312" w:hint="eastAsia"/>
              </w:rPr>
              <w:t>认真组织传达和学习贯彻党的路线方针政策以及有关党风廉政建设文件、会议精神的情况</w:t>
            </w: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r>
      <w:tr w:rsidR="00911090" w:rsidRPr="007E6102" w:rsidTr="00D26956">
        <w:tc>
          <w:tcPr>
            <w:tcW w:w="946"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560" w:lineRule="exact"/>
              <w:jc w:val="center"/>
              <w:rPr>
                <w:rFonts w:ascii="仿宋_GB2312" w:eastAsia="仿宋_GB2312" w:hAnsi="仿宋_GB2312" w:cs="仿宋_GB2312"/>
                <w:kern w:val="0"/>
                <w:sz w:val="24"/>
              </w:rPr>
            </w:pPr>
            <w:r w:rsidRPr="007E6102">
              <w:rPr>
                <w:rFonts w:ascii="仿宋_GB2312" w:eastAsia="仿宋_GB2312" w:hAnsi="仿宋_GB2312" w:cs="仿宋_GB2312"/>
                <w:kern w:val="0"/>
                <w:sz w:val="24"/>
              </w:rPr>
              <w:t>2</w:t>
            </w:r>
          </w:p>
        </w:tc>
        <w:tc>
          <w:tcPr>
            <w:tcW w:w="5822"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pStyle w:val="a5"/>
              <w:widowControl/>
              <w:spacing w:line="360" w:lineRule="atLeast"/>
              <w:jc w:val="both"/>
              <w:rPr>
                <w:rFonts w:ascii="仿宋_GB2312" w:eastAsia="仿宋_GB2312" w:hAnsi="仿宋_GB2312" w:cs="Times New Roman"/>
              </w:rPr>
            </w:pPr>
            <w:r w:rsidRPr="007E6102">
              <w:rPr>
                <w:rFonts w:ascii="仿宋_GB2312" w:eastAsia="仿宋_GB2312" w:hAnsi="仿宋_GB2312" w:cs="仿宋_GB2312" w:hint="eastAsia"/>
              </w:rPr>
              <w:t>落实“一岗双责”，对职责范围内人员进行教育、管理和监督检查情况</w:t>
            </w: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r>
      <w:tr w:rsidR="00911090" w:rsidRPr="007E6102" w:rsidTr="00D26956">
        <w:trPr>
          <w:trHeight w:val="355"/>
        </w:trPr>
        <w:tc>
          <w:tcPr>
            <w:tcW w:w="946"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560" w:lineRule="exact"/>
              <w:jc w:val="center"/>
              <w:rPr>
                <w:rFonts w:ascii="仿宋_GB2312" w:eastAsia="仿宋_GB2312" w:hAnsi="仿宋_GB2312" w:cs="仿宋_GB2312"/>
                <w:kern w:val="0"/>
                <w:sz w:val="24"/>
              </w:rPr>
            </w:pPr>
            <w:r w:rsidRPr="007E6102">
              <w:rPr>
                <w:rFonts w:ascii="仿宋_GB2312" w:eastAsia="仿宋_GB2312" w:hAnsi="仿宋_GB2312" w:cs="仿宋_GB2312"/>
                <w:kern w:val="0"/>
                <w:sz w:val="24"/>
              </w:rPr>
              <w:t>3</w:t>
            </w:r>
          </w:p>
        </w:tc>
        <w:tc>
          <w:tcPr>
            <w:tcW w:w="5822"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pStyle w:val="a5"/>
              <w:widowControl/>
              <w:spacing w:line="360" w:lineRule="atLeast"/>
              <w:jc w:val="both"/>
              <w:rPr>
                <w:rFonts w:ascii="仿宋_GB2312" w:eastAsia="仿宋_GB2312" w:hAnsi="仿宋_GB2312" w:cs="Times New Roman"/>
              </w:rPr>
            </w:pPr>
            <w:r w:rsidRPr="007E6102">
              <w:rPr>
                <w:rFonts w:ascii="仿宋_GB2312" w:eastAsia="仿宋_GB2312" w:hAnsi="仿宋_GB2312" w:cs="仿宋_GB2312" w:hint="eastAsia"/>
              </w:rPr>
              <w:t>坚持民主集中制，执行议事</w:t>
            </w:r>
            <w:proofErr w:type="gramStart"/>
            <w:r w:rsidRPr="007E6102">
              <w:rPr>
                <w:rFonts w:ascii="仿宋_GB2312" w:eastAsia="仿宋_GB2312" w:hAnsi="仿宋_GB2312" w:cs="仿宋_GB2312" w:hint="eastAsia"/>
              </w:rPr>
              <w:t>规则决策</w:t>
            </w:r>
            <w:proofErr w:type="gramEnd"/>
            <w:r w:rsidRPr="007E6102">
              <w:rPr>
                <w:rFonts w:ascii="仿宋_GB2312" w:eastAsia="仿宋_GB2312" w:hAnsi="仿宋_GB2312" w:cs="仿宋_GB2312" w:hint="eastAsia"/>
              </w:rPr>
              <w:t>的情况</w:t>
            </w: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r>
      <w:tr w:rsidR="00911090" w:rsidRPr="007E6102" w:rsidTr="00D26956">
        <w:tc>
          <w:tcPr>
            <w:tcW w:w="946"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560" w:lineRule="exact"/>
              <w:jc w:val="center"/>
              <w:rPr>
                <w:rFonts w:ascii="仿宋_GB2312" w:eastAsia="仿宋_GB2312" w:hAnsi="仿宋_GB2312" w:cs="仿宋_GB2312"/>
                <w:kern w:val="0"/>
                <w:sz w:val="24"/>
              </w:rPr>
            </w:pPr>
            <w:r w:rsidRPr="007E6102">
              <w:rPr>
                <w:rFonts w:ascii="仿宋_GB2312" w:eastAsia="仿宋_GB2312" w:hAnsi="仿宋_GB2312" w:cs="仿宋_GB2312"/>
                <w:kern w:val="0"/>
                <w:sz w:val="24"/>
              </w:rPr>
              <w:t>4</w:t>
            </w:r>
          </w:p>
        </w:tc>
        <w:tc>
          <w:tcPr>
            <w:tcW w:w="5822"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pStyle w:val="a5"/>
              <w:widowControl/>
              <w:spacing w:line="360" w:lineRule="atLeast"/>
              <w:jc w:val="both"/>
              <w:rPr>
                <w:rFonts w:ascii="仿宋_GB2312" w:eastAsia="仿宋_GB2312" w:hAnsi="仿宋_GB2312" w:cs="Times New Roman"/>
              </w:rPr>
            </w:pPr>
            <w:proofErr w:type="gramStart"/>
            <w:r w:rsidRPr="007E6102">
              <w:rPr>
                <w:rFonts w:ascii="仿宋_GB2312" w:eastAsia="仿宋_GB2312" w:hAnsi="仿宋_GB2312" w:cs="仿宋_GB2312" w:hint="eastAsia"/>
              </w:rPr>
              <w:t>参加党风</w:t>
            </w:r>
            <w:proofErr w:type="gramEnd"/>
            <w:r w:rsidRPr="007E6102">
              <w:rPr>
                <w:rFonts w:ascii="仿宋_GB2312" w:eastAsia="仿宋_GB2312" w:hAnsi="仿宋_GB2312" w:cs="仿宋_GB2312" w:hint="eastAsia"/>
              </w:rPr>
              <w:t>廉政学习、教育活动以及参加双重组织生活的情况</w:t>
            </w: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r>
      <w:tr w:rsidR="00911090" w:rsidRPr="007E6102" w:rsidTr="00D26956">
        <w:tc>
          <w:tcPr>
            <w:tcW w:w="946"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560" w:lineRule="exact"/>
              <w:jc w:val="center"/>
              <w:rPr>
                <w:rFonts w:ascii="仿宋_GB2312" w:eastAsia="仿宋_GB2312" w:hAnsi="仿宋_GB2312" w:cs="仿宋_GB2312"/>
                <w:kern w:val="0"/>
                <w:sz w:val="24"/>
              </w:rPr>
            </w:pPr>
            <w:r w:rsidRPr="007E6102">
              <w:rPr>
                <w:rFonts w:ascii="仿宋_GB2312" w:eastAsia="仿宋_GB2312" w:hAnsi="仿宋_GB2312" w:cs="仿宋_GB2312"/>
                <w:kern w:val="0"/>
                <w:sz w:val="24"/>
              </w:rPr>
              <w:t>5</w:t>
            </w:r>
          </w:p>
        </w:tc>
        <w:tc>
          <w:tcPr>
            <w:tcW w:w="5822"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pStyle w:val="a5"/>
              <w:widowControl/>
              <w:spacing w:line="360" w:lineRule="atLeast"/>
              <w:jc w:val="both"/>
              <w:rPr>
                <w:rFonts w:ascii="仿宋_GB2312" w:eastAsia="仿宋_GB2312" w:hAnsi="仿宋_GB2312" w:cs="Times New Roman"/>
              </w:rPr>
            </w:pPr>
            <w:r w:rsidRPr="007E6102">
              <w:rPr>
                <w:rFonts w:ascii="仿宋_GB2312" w:eastAsia="仿宋_GB2312" w:hAnsi="仿宋_GB2312" w:cs="仿宋_GB2312" w:hint="eastAsia"/>
              </w:rPr>
              <w:t>带头落实中央八项规定精神，纠正“四风”的情况</w:t>
            </w: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r>
      <w:tr w:rsidR="00911090" w:rsidRPr="007E6102" w:rsidTr="00D26956">
        <w:tc>
          <w:tcPr>
            <w:tcW w:w="946"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560" w:lineRule="exact"/>
              <w:jc w:val="center"/>
              <w:rPr>
                <w:rFonts w:ascii="仿宋_GB2312" w:eastAsia="仿宋_GB2312" w:hAnsi="仿宋_GB2312" w:cs="仿宋_GB2312"/>
                <w:kern w:val="0"/>
                <w:sz w:val="24"/>
              </w:rPr>
            </w:pPr>
            <w:r w:rsidRPr="007E6102">
              <w:rPr>
                <w:rFonts w:ascii="仿宋_GB2312" w:eastAsia="仿宋_GB2312" w:hAnsi="仿宋_GB2312" w:cs="仿宋_GB2312"/>
                <w:kern w:val="0"/>
                <w:sz w:val="24"/>
              </w:rPr>
              <w:t>6</w:t>
            </w:r>
          </w:p>
        </w:tc>
        <w:tc>
          <w:tcPr>
            <w:tcW w:w="5822"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pStyle w:val="a5"/>
              <w:widowControl/>
              <w:spacing w:line="360" w:lineRule="atLeast"/>
              <w:jc w:val="both"/>
              <w:rPr>
                <w:rFonts w:ascii="仿宋_GB2312" w:eastAsia="仿宋_GB2312" w:hAnsi="仿宋_GB2312" w:cs="Times New Roman"/>
              </w:rPr>
            </w:pPr>
            <w:r w:rsidRPr="007E6102">
              <w:rPr>
                <w:rFonts w:ascii="仿宋_GB2312" w:eastAsia="仿宋_GB2312" w:hAnsi="仿宋_GB2312" w:cs="仿宋_GB2312" w:hint="eastAsia"/>
              </w:rPr>
              <w:t>改进工作作风，深入群众，解决师生关心的实际问题的情况</w:t>
            </w: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r>
      <w:tr w:rsidR="00911090" w:rsidRPr="007E6102" w:rsidTr="00D26956">
        <w:tc>
          <w:tcPr>
            <w:tcW w:w="946"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560" w:lineRule="exact"/>
              <w:jc w:val="center"/>
              <w:rPr>
                <w:rFonts w:ascii="仿宋_GB2312" w:eastAsia="仿宋_GB2312" w:hAnsi="仿宋_GB2312" w:cs="仿宋_GB2312"/>
                <w:kern w:val="0"/>
                <w:sz w:val="24"/>
              </w:rPr>
            </w:pPr>
            <w:r w:rsidRPr="007E6102">
              <w:rPr>
                <w:rFonts w:ascii="仿宋_GB2312" w:eastAsia="仿宋_GB2312" w:hAnsi="仿宋_GB2312" w:cs="仿宋_GB2312"/>
                <w:kern w:val="0"/>
                <w:sz w:val="24"/>
              </w:rPr>
              <w:t>7</w:t>
            </w:r>
          </w:p>
        </w:tc>
        <w:tc>
          <w:tcPr>
            <w:tcW w:w="5822"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pStyle w:val="a5"/>
              <w:widowControl/>
              <w:spacing w:line="360" w:lineRule="atLeast"/>
              <w:jc w:val="both"/>
              <w:rPr>
                <w:rFonts w:ascii="仿宋_GB2312" w:eastAsia="仿宋_GB2312" w:hAnsi="仿宋_GB2312" w:cs="Times New Roman"/>
              </w:rPr>
            </w:pPr>
            <w:r w:rsidRPr="007E6102">
              <w:rPr>
                <w:rFonts w:ascii="仿宋_GB2312" w:eastAsia="仿宋_GB2312" w:hAnsi="仿宋_GB2312" w:cs="仿宋_GB2312" w:hint="eastAsia"/>
              </w:rPr>
              <w:t>本人工作岗位廉政风险点梳理查找及廉政风险防范措施落实到位的情况</w:t>
            </w: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r>
      <w:tr w:rsidR="00911090" w:rsidRPr="007E6102" w:rsidTr="00D26956">
        <w:tc>
          <w:tcPr>
            <w:tcW w:w="946"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560" w:lineRule="exact"/>
              <w:jc w:val="center"/>
              <w:rPr>
                <w:rFonts w:ascii="仿宋_GB2312" w:eastAsia="仿宋_GB2312" w:hAnsi="仿宋_GB2312" w:cs="仿宋_GB2312"/>
                <w:kern w:val="0"/>
                <w:sz w:val="24"/>
              </w:rPr>
            </w:pPr>
            <w:r w:rsidRPr="007E6102">
              <w:rPr>
                <w:rFonts w:ascii="仿宋_GB2312" w:eastAsia="仿宋_GB2312" w:hAnsi="仿宋_GB2312" w:cs="仿宋_GB2312"/>
                <w:kern w:val="0"/>
                <w:sz w:val="24"/>
              </w:rPr>
              <w:t>8</w:t>
            </w:r>
          </w:p>
        </w:tc>
        <w:tc>
          <w:tcPr>
            <w:tcW w:w="5822"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pStyle w:val="a5"/>
              <w:widowControl/>
              <w:spacing w:line="360" w:lineRule="atLeast"/>
              <w:jc w:val="both"/>
              <w:rPr>
                <w:rFonts w:ascii="仿宋_GB2312" w:eastAsia="仿宋_GB2312" w:hAnsi="仿宋_GB2312" w:cs="Times New Roman"/>
              </w:rPr>
            </w:pPr>
            <w:r w:rsidRPr="007E6102">
              <w:rPr>
                <w:rFonts w:ascii="仿宋_GB2312" w:eastAsia="仿宋_GB2312" w:hAnsi="仿宋_GB2312" w:cs="仿宋_GB2312" w:hint="eastAsia"/>
              </w:rPr>
              <w:t>执行《中国共产党廉洁自律准则》等廉洁自律各项规定情况</w:t>
            </w: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r>
      <w:tr w:rsidR="00911090" w:rsidRPr="007E6102" w:rsidTr="00D26956">
        <w:trPr>
          <w:trHeight w:val="602"/>
        </w:trPr>
        <w:tc>
          <w:tcPr>
            <w:tcW w:w="946" w:type="dxa"/>
            <w:vMerge w:val="restart"/>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560" w:lineRule="exact"/>
              <w:jc w:val="center"/>
              <w:rPr>
                <w:rFonts w:ascii="仿宋_GB2312" w:eastAsia="仿宋_GB2312" w:hAnsi="仿宋_GB2312" w:cs="仿宋_GB2312"/>
                <w:kern w:val="0"/>
                <w:sz w:val="24"/>
              </w:rPr>
            </w:pPr>
            <w:r w:rsidRPr="007E6102">
              <w:rPr>
                <w:rFonts w:ascii="仿宋_GB2312" w:eastAsia="仿宋_GB2312" w:hAnsi="仿宋_GB2312" w:cs="仿宋_GB2312"/>
                <w:kern w:val="0"/>
                <w:sz w:val="24"/>
              </w:rPr>
              <w:t>9</w:t>
            </w:r>
          </w:p>
        </w:tc>
        <w:tc>
          <w:tcPr>
            <w:tcW w:w="5822" w:type="dxa"/>
            <w:vMerge w:val="restart"/>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pStyle w:val="a5"/>
              <w:widowControl/>
              <w:spacing w:line="360" w:lineRule="atLeast"/>
              <w:jc w:val="center"/>
              <w:rPr>
                <w:rFonts w:ascii="仿宋_GB2312" w:eastAsia="仿宋_GB2312" w:hAnsi="仿宋_GB2312" w:cs="Times New Roman"/>
              </w:rPr>
            </w:pPr>
            <w:r w:rsidRPr="007E6102">
              <w:rPr>
                <w:rFonts w:ascii="仿宋_GB2312" w:eastAsia="仿宋_GB2312" w:hAnsi="仿宋_GB2312" w:cs="仿宋_GB2312" w:hint="eastAsia"/>
              </w:rPr>
              <w:t>自评综合等级</w:t>
            </w:r>
          </w:p>
        </w:tc>
        <w:tc>
          <w:tcPr>
            <w:tcW w:w="1080"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jc w:val="center"/>
              <w:rPr>
                <w:rFonts w:ascii="黑体" w:eastAsia="黑体" w:hAnsi="宋体"/>
                <w:sz w:val="24"/>
              </w:rPr>
            </w:pPr>
            <w:r w:rsidRPr="007E6102">
              <w:rPr>
                <w:rFonts w:ascii="黑体" w:eastAsia="黑体" w:hAnsi="宋体" w:cs="黑体" w:hint="eastAsia"/>
                <w:sz w:val="24"/>
              </w:rPr>
              <w:t>合格</w:t>
            </w:r>
          </w:p>
        </w:tc>
        <w:tc>
          <w:tcPr>
            <w:tcW w:w="1080" w:type="dxa"/>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jc w:val="center"/>
              <w:rPr>
                <w:rFonts w:ascii="黑体" w:eastAsia="黑体" w:hAnsi="宋体"/>
                <w:sz w:val="24"/>
              </w:rPr>
            </w:pPr>
            <w:r w:rsidRPr="007E6102">
              <w:rPr>
                <w:rFonts w:ascii="黑体" w:eastAsia="黑体" w:hAnsi="宋体" w:cs="黑体" w:hint="eastAsia"/>
                <w:sz w:val="24"/>
              </w:rPr>
              <w:t>不合格</w:t>
            </w:r>
          </w:p>
        </w:tc>
      </w:tr>
      <w:tr w:rsidR="00911090" w:rsidRPr="007E6102" w:rsidTr="00D26956">
        <w:trPr>
          <w:trHeight w:val="398"/>
        </w:trPr>
        <w:tc>
          <w:tcPr>
            <w:tcW w:w="946" w:type="dxa"/>
            <w:vMerge/>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c>
          <w:tcPr>
            <w:tcW w:w="5822" w:type="dxa"/>
            <w:vMerge/>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pStyle w:val="a5"/>
              <w:widowControl/>
              <w:spacing w:line="360" w:lineRule="atLeast"/>
              <w:jc w:val="center"/>
              <w:rPr>
                <w:rFonts w:ascii="仿宋_GB2312" w:eastAsia="仿宋_GB2312" w:hAnsi="仿宋_GB2312" w:cs="Times New Roman"/>
              </w:rPr>
            </w:pP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c>
          <w:tcPr>
            <w:tcW w:w="1080" w:type="dxa"/>
            <w:tcBorders>
              <w:top w:val="single" w:sz="4" w:space="0" w:color="auto"/>
              <w:left w:val="single" w:sz="4" w:space="0" w:color="auto"/>
              <w:bottom w:val="single" w:sz="4" w:space="0" w:color="auto"/>
              <w:right w:val="single" w:sz="4" w:space="0" w:color="auto"/>
            </w:tcBorders>
          </w:tcPr>
          <w:p w:rsidR="00911090" w:rsidRPr="007E6102" w:rsidRDefault="00911090" w:rsidP="00D26956">
            <w:pPr>
              <w:spacing w:line="560" w:lineRule="exact"/>
              <w:rPr>
                <w:rFonts w:ascii="仿宋_GB2312" w:eastAsia="仿宋_GB2312" w:hAnsi="仿宋_GB2312"/>
                <w:kern w:val="0"/>
                <w:sz w:val="24"/>
              </w:rPr>
            </w:pPr>
          </w:p>
        </w:tc>
      </w:tr>
      <w:tr w:rsidR="00911090" w:rsidRPr="007E6102" w:rsidTr="00D26956">
        <w:trPr>
          <w:trHeight w:val="2630"/>
        </w:trPr>
        <w:tc>
          <w:tcPr>
            <w:tcW w:w="8928" w:type="dxa"/>
            <w:gridSpan w:val="4"/>
            <w:tcBorders>
              <w:top w:val="single" w:sz="4" w:space="0" w:color="auto"/>
              <w:left w:val="single" w:sz="4" w:space="0" w:color="auto"/>
              <w:bottom w:val="single" w:sz="4" w:space="0" w:color="auto"/>
              <w:right w:val="single" w:sz="4" w:space="0" w:color="auto"/>
            </w:tcBorders>
          </w:tcPr>
          <w:p w:rsidR="00911090" w:rsidRPr="007E6102" w:rsidRDefault="00911090" w:rsidP="00D26956">
            <w:pPr>
              <w:pStyle w:val="a5"/>
              <w:widowControl/>
              <w:adjustRightInd w:val="0"/>
              <w:snapToGrid w:val="0"/>
              <w:spacing w:beforeAutospacing="0" w:afterAutospacing="0" w:line="360" w:lineRule="atLeast"/>
              <w:rPr>
                <w:rFonts w:ascii="仿宋_GB2312" w:eastAsia="仿宋_GB2312" w:hAnsi="仿宋_GB2312" w:cs="Times New Roman"/>
              </w:rPr>
            </w:pPr>
            <w:r w:rsidRPr="007E6102">
              <w:rPr>
                <w:rFonts w:ascii="仿宋_GB2312" w:eastAsia="仿宋_GB2312" w:hAnsi="仿宋_GB2312" w:cs="仿宋_GB2312" w:hint="eastAsia"/>
              </w:rPr>
              <w:t>个人尚存在的问题和不足：</w:t>
            </w:r>
          </w:p>
          <w:p w:rsidR="00911090" w:rsidRPr="007E6102" w:rsidRDefault="00911090" w:rsidP="00D26956">
            <w:pPr>
              <w:pStyle w:val="a5"/>
              <w:widowControl/>
              <w:adjustRightInd w:val="0"/>
              <w:snapToGrid w:val="0"/>
              <w:spacing w:beforeAutospacing="0" w:afterAutospacing="0" w:line="360" w:lineRule="atLeast"/>
              <w:rPr>
                <w:rFonts w:ascii="仿宋_GB2312" w:eastAsia="仿宋_GB2312" w:hAnsi="仿宋_GB2312" w:cs="Times New Roman"/>
              </w:rPr>
            </w:pPr>
          </w:p>
          <w:p w:rsidR="00911090" w:rsidRPr="007E6102" w:rsidRDefault="00911090" w:rsidP="00D26956">
            <w:pPr>
              <w:pStyle w:val="a5"/>
              <w:widowControl/>
              <w:adjustRightInd w:val="0"/>
              <w:snapToGrid w:val="0"/>
              <w:spacing w:beforeAutospacing="0" w:afterAutospacing="0" w:line="360" w:lineRule="atLeast"/>
              <w:jc w:val="both"/>
              <w:rPr>
                <w:rFonts w:ascii="仿宋_GB2312" w:eastAsia="仿宋_GB2312" w:hAnsi="仿宋_GB2312" w:cs="Times New Roman"/>
              </w:rPr>
            </w:pPr>
          </w:p>
          <w:p w:rsidR="00911090" w:rsidRPr="007E6102" w:rsidRDefault="00911090" w:rsidP="00D26956">
            <w:pPr>
              <w:pStyle w:val="a5"/>
              <w:widowControl/>
              <w:adjustRightInd w:val="0"/>
              <w:snapToGrid w:val="0"/>
              <w:spacing w:beforeAutospacing="0" w:afterAutospacing="0" w:line="360" w:lineRule="atLeast"/>
              <w:jc w:val="both"/>
              <w:rPr>
                <w:rFonts w:ascii="仿宋_GB2312" w:eastAsia="仿宋_GB2312" w:hAnsi="仿宋_GB2312" w:cs="Times New Roman"/>
              </w:rPr>
            </w:pPr>
          </w:p>
          <w:p w:rsidR="00911090" w:rsidRPr="007E6102" w:rsidRDefault="00911090" w:rsidP="00D26956">
            <w:pPr>
              <w:pStyle w:val="a5"/>
              <w:widowControl/>
              <w:adjustRightInd w:val="0"/>
              <w:snapToGrid w:val="0"/>
              <w:spacing w:beforeAutospacing="0" w:afterAutospacing="0" w:line="360" w:lineRule="atLeast"/>
              <w:jc w:val="both"/>
              <w:rPr>
                <w:rFonts w:ascii="仿宋_GB2312" w:eastAsia="仿宋_GB2312" w:hAnsi="仿宋_GB2312" w:cs="Times New Roman"/>
              </w:rPr>
            </w:pPr>
          </w:p>
          <w:p w:rsidR="00911090" w:rsidRPr="007E6102" w:rsidRDefault="00911090" w:rsidP="00D26956">
            <w:pPr>
              <w:pStyle w:val="a5"/>
              <w:widowControl/>
              <w:spacing w:line="360" w:lineRule="atLeast"/>
              <w:jc w:val="both"/>
              <w:rPr>
                <w:rFonts w:ascii="仿宋_GB2312" w:eastAsia="仿宋_GB2312" w:hAnsi="仿宋_GB2312" w:cs="Times New Roman"/>
              </w:rPr>
            </w:pPr>
            <w:r w:rsidRPr="007E6102">
              <w:rPr>
                <w:rFonts w:ascii="仿宋_GB2312" w:eastAsia="仿宋_GB2312" w:hAnsi="仿宋_GB2312" w:cs="仿宋_GB2312" w:hint="eastAsia"/>
              </w:rPr>
              <w:t>本人签字：</w:t>
            </w:r>
            <w:r w:rsidRPr="007E6102">
              <w:rPr>
                <w:rFonts w:ascii="仿宋_GB2312" w:eastAsia="仿宋_GB2312" w:hAnsi="仿宋_GB2312" w:cs="仿宋_GB2312"/>
              </w:rPr>
              <w:t xml:space="preserve">                                            </w:t>
            </w:r>
            <w:r w:rsidRPr="007E6102">
              <w:rPr>
                <w:rFonts w:ascii="仿宋_GB2312" w:eastAsia="仿宋_GB2312" w:hAnsi="仿宋_GB2312" w:cs="仿宋_GB2312" w:hint="eastAsia"/>
              </w:rPr>
              <w:t>年</w:t>
            </w:r>
            <w:r w:rsidRPr="007E6102">
              <w:rPr>
                <w:rFonts w:ascii="宋体" w:hAnsi="宋体" w:cs="宋体" w:hint="eastAsia"/>
              </w:rPr>
              <w:t>  </w:t>
            </w:r>
            <w:r w:rsidRPr="007E6102">
              <w:rPr>
                <w:rFonts w:ascii="仿宋_GB2312" w:eastAsia="仿宋_GB2312" w:hAnsi="仿宋_GB2312" w:cs="仿宋_GB2312" w:hint="eastAsia"/>
              </w:rPr>
              <w:t>月</w:t>
            </w:r>
            <w:r w:rsidRPr="007E6102">
              <w:rPr>
                <w:rFonts w:ascii="宋体" w:hAnsi="宋体" w:cs="宋体" w:hint="eastAsia"/>
              </w:rPr>
              <w:t>  </w:t>
            </w:r>
            <w:r w:rsidRPr="007E6102">
              <w:rPr>
                <w:rFonts w:ascii="仿宋_GB2312" w:eastAsia="仿宋_GB2312" w:hAnsi="仿宋_GB2312" w:cs="仿宋_GB2312" w:hint="eastAsia"/>
              </w:rPr>
              <w:t>日</w:t>
            </w:r>
          </w:p>
        </w:tc>
      </w:tr>
      <w:tr w:rsidR="00911090" w:rsidRPr="007E6102" w:rsidTr="00D26956">
        <w:trPr>
          <w:trHeight w:val="969"/>
        </w:trPr>
        <w:tc>
          <w:tcPr>
            <w:tcW w:w="8928" w:type="dxa"/>
            <w:gridSpan w:val="4"/>
            <w:tcBorders>
              <w:top w:val="single" w:sz="4" w:space="0" w:color="auto"/>
              <w:left w:val="single" w:sz="4" w:space="0" w:color="auto"/>
              <w:bottom w:val="single" w:sz="4" w:space="0" w:color="auto"/>
              <w:right w:val="single" w:sz="4" w:space="0" w:color="auto"/>
            </w:tcBorders>
            <w:vAlign w:val="center"/>
          </w:tcPr>
          <w:p w:rsidR="00911090" w:rsidRPr="007E6102" w:rsidRDefault="00911090" w:rsidP="00D26956">
            <w:pPr>
              <w:spacing w:line="560" w:lineRule="exact"/>
              <w:rPr>
                <w:rFonts w:ascii="仿宋_GB2312" w:eastAsia="仿宋_GB2312" w:hAnsi="仿宋_GB2312"/>
                <w:kern w:val="0"/>
                <w:sz w:val="24"/>
              </w:rPr>
            </w:pPr>
            <w:r w:rsidRPr="007E6102">
              <w:rPr>
                <w:rFonts w:ascii="仿宋_GB2312" w:eastAsia="仿宋_GB2312" w:hAnsi="仿宋_GB2312" w:cs="仿宋_GB2312" w:hint="eastAsia"/>
                <w:kern w:val="0"/>
                <w:sz w:val="24"/>
              </w:rPr>
              <w:t>单位负责人签字：</w:t>
            </w:r>
          </w:p>
        </w:tc>
      </w:tr>
    </w:tbl>
    <w:p w:rsidR="00911090" w:rsidRPr="007E6102" w:rsidRDefault="00911090" w:rsidP="00911090">
      <w:pPr>
        <w:spacing w:line="340" w:lineRule="exact"/>
        <w:ind w:rightChars="83" w:right="174"/>
        <w:rPr>
          <w:rFonts w:ascii="仿宋_GB2312" w:eastAsia="仿宋_GB2312"/>
        </w:rPr>
      </w:pPr>
      <w:r w:rsidRPr="007E6102">
        <w:rPr>
          <w:rFonts w:ascii="仿宋_GB2312" w:eastAsia="仿宋_GB2312" w:cs="仿宋_GB2312" w:hint="eastAsia"/>
        </w:rPr>
        <w:t>注：</w:t>
      </w:r>
      <w:r w:rsidRPr="007E6102">
        <w:rPr>
          <w:rFonts w:ascii="仿宋_GB2312" w:eastAsia="仿宋_GB2312" w:cs="仿宋_GB2312"/>
        </w:rPr>
        <w:t>1</w:t>
      </w:r>
      <w:r w:rsidRPr="007E6102">
        <w:rPr>
          <w:rFonts w:ascii="仿宋_GB2312" w:eastAsia="仿宋_GB2312" w:cs="仿宋_GB2312" w:hint="eastAsia"/>
        </w:rPr>
        <w:t>、本表一式二份，一份</w:t>
      </w:r>
      <w:proofErr w:type="gramStart"/>
      <w:r w:rsidRPr="007E6102">
        <w:rPr>
          <w:rFonts w:ascii="仿宋_GB2312" w:eastAsia="仿宋_GB2312" w:cs="仿宋_GB2312" w:hint="eastAsia"/>
        </w:rPr>
        <w:t>交学校</w:t>
      </w:r>
      <w:proofErr w:type="gramEnd"/>
      <w:r w:rsidRPr="007E6102">
        <w:rPr>
          <w:rFonts w:ascii="仿宋_GB2312" w:eastAsia="仿宋_GB2312" w:cs="仿宋_GB2312" w:hint="eastAsia"/>
        </w:rPr>
        <w:t>纪委，进入个人廉政档案，一份由本部门、单位存档；</w:t>
      </w:r>
    </w:p>
    <w:p w:rsidR="00A7693B" w:rsidRPr="00911090" w:rsidRDefault="00911090" w:rsidP="00911090">
      <w:pPr>
        <w:tabs>
          <w:tab w:val="left" w:pos="5676"/>
          <w:tab w:val="left" w:pos="5961"/>
          <w:tab w:val="left" w:pos="6095"/>
        </w:tabs>
        <w:spacing w:line="340" w:lineRule="exact"/>
        <w:ind w:rightChars="83" w:right="174" w:firstLineChars="200" w:firstLine="420"/>
      </w:pPr>
      <w:r w:rsidRPr="007E6102">
        <w:rPr>
          <w:rFonts w:ascii="仿宋_GB2312" w:eastAsia="仿宋_GB2312" w:cs="仿宋_GB2312"/>
        </w:rPr>
        <w:t>2</w:t>
      </w:r>
      <w:r w:rsidRPr="007E6102">
        <w:rPr>
          <w:rFonts w:ascii="仿宋_GB2312" w:eastAsia="仿宋_GB2312" w:cs="仿宋_GB2312" w:hint="eastAsia"/>
        </w:rPr>
        <w:t>、在相应的空格处划“</w:t>
      </w:r>
      <w:r w:rsidRPr="007E6102">
        <w:rPr>
          <w:rFonts w:ascii="Arial" w:eastAsia="仿宋_GB2312" w:hAnsi="Arial" w:cs="Arial"/>
        </w:rPr>
        <w:t>√</w:t>
      </w:r>
      <w:r>
        <w:rPr>
          <w:rFonts w:ascii="仿宋_GB2312" w:eastAsia="仿宋_GB2312" w:cs="仿宋_GB2312" w:hint="eastAsia"/>
        </w:rPr>
        <w:t>”</w:t>
      </w:r>
      <w:bookmarkStart w:id="0" w:name="_GoBack"/>
      <w:bookmarkEnd w:id="0"/>
    </w:p>
    <w:sectPr w:rsidR="00A7693B" w:rsidRPr="009110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9B" w:rsidRDefault="003B3F9B" w:rsidP="00911090">
      <w:r>
        <w:separator/>
      </w:r>
    </w:p>
  </w:endnote>
  <w:endnote w:type="continuationSeparator" w:id="0">
    <w:p w:rsidR="003B3F9B" w:rsidRDefault="003B3F9B" w:rsidP="0091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9B" w:rsidRDefault="003B3F9B" w:rsidP="00911090">
      <w:r>
        <w:separator/>
      </w:r>
    </w:p>
  </w:footnote>
  <w:footnote w:type="continuationSeparator" w:id="0">
    <w:p w:rsidR="003B3F9B" w:rsidRDefault="003B3F9B" w:rsidP="00911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F"/>
    <w:rsid w:val="00300DDF"/>
    <w:rsid w:val="003B3F9B"/>
    <w:rsid w:val="005F74FE"/>
    <w:rsid w:val="006A46F7"/>
    <w:rsid w:val="00911090"/>
    <w:rsid w:val="00A7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8"/>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090"/>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1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1090"/>
    <w:rPr>
      <w:sz w:val="18"/>
      <w:szCs w:val="18"/>
    </w:rPr>
  </w:style>
  <w:style w:type="paragraph" w:styleId="a4">
    <w:name w:val="footer"/>
    <w:basedOn w:val="a"/>
    <w:link w:val="Char0"/>
    <w:rsid w:val="00911090"/>
    <w:pPr>
      <w:tabs>
        <w:tab w:val="center" w:pos="4153"/>
        <w:tab w:val="right" w:pos="8306"/>
      </w:tabs>
      <w:snapToGrid w:val="0"/>
      <w:jc w:val="left"/>
    </w:pPr>
    <w:rPr>
      <w:sz w:val="18"/>
      <w:szCs w:val="18"/>
    </w:rPr>
  </w:style>
  <w:style w:type="character" w:customStyle="1" w:styleId="Char0">
    <w:name w:val="页脚 Char"/>
    <w:basedOn w:val="a0"/>
    <w:link w:val="a4"/>
    <w:rsid w:val="00911090"/>
    <w:rPr>
      <w:sz w:val="18"/>
      <w:szCs w:val="18"/>
    </w:rPr>
  </w:style>
  <w:style w:type="paragraph" w:styleId="a5">
    <w:name w:val="Normal (Web)"/>
    <w:basedOn w:val="a"/>
    <w:rsid w:val="00911090"/>
    <w:pPr>
      <w:spacing w:beforeAutospacing="1" w:afterAutospacing="1"/>
      <w:jc w:val="left"/>
    </w:pPr>
    <w:rPr>
      <w:rFonts w:ascii="Calibri" w:hAnsi="Calibri" w:cs="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8"/>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090"/>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1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1090"/>
    <w:rPr>
      <w:sz w:val="18"/>
      <w:szCs w:val="18"/>
    </w:rPr>
  </w:style>
  <w:style w:type="paragraph" w:styleId="a4">
    <w:name w:val="footer"/>
    <w:basedOn w:val="a"/>
    <w:link w:val="Char0"/>
    <w:rsid w:val="00911090"/>
    <w:pPr>
      <w:tabs>
        <w:tab w:val="center" w:pos="4153"/>
        <w:tab w:val="right" w:pos="8306"/>
      </w:tabs>
      <w:snapToGrid w:val="0"/>
      <w:jc w:val="left"/>
    </w:pPr>
    <w:rPr>
      <w:sz w:val="18"/>
      <w:szCs w:val="18"/>
    </w:rPr>
  </w:style>
  <w:style w:type="character" w:customStyle="1" w:styleId="Char0">
    <w:name w:val="页脚 Char"/>
    <w:basedOn w:val="a0"/>
    <w:link w:val="a4"/>
    <w:rsid w:val="00911090"/>
    <w:rPr>
      <w:sz w:val="18"/>
      <w:szCs w:val="18"/>
    </w:rPr>
  </w:style>
  <w:style w:type="paragraph" w:styleId="a5">
    <w:name w:val="Normal (Web)"/>
    <w:basedOn w:val="a"/>
    <w:rsid w:val="00911090"/>
    <w:pPr>
      <w:spacing w:beforeAutospacing="1" w:afterAutospacing="1"/>
      <w:jc w:val="left"/>
    </w:pPr>
    <w:rPr>
      <w:rFonts w:ascii="Calibri" w:hAnsi="Calibri" w:cs="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Company>QLU</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cuihao</dc:creator>
  <cp:keywords/>
  <dc:description/>
  <cp:lastModifiedBy>cuihao</cp:lastModifiedBy>
  <cp:revision>2</cp:revision>
  <dcterms:created xsi:type="dcterms:W3CDTF">2017-03-03T02:39:00Z</dcterms:created>
  <dcterms:modified xsi:type="dcterms:W3CDTF">2017-03-03T02:40:00Z</dcterms:modified>
</cp:coreProperties>
</file>