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77" w:rsidRPr="00B978CA" w:rsidRDefault="00917077" w:rsidP="00B978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齐鲁工业大学（山东省科学院）</w:t>
      </w:r>
    </w:p>
    <w:p w:rsidR="003C096D" w:rsidRPr="00B978CA" w:rsidRDefault="005C4DF8" w:rsidP="00B978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 w:rsidR="00365EC2" w:rsidRP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学党史</w:t>
      </w:r>
      <w:r w:rsid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365EC2" w:rsidRP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明纪律</w:t>
      </w:r>
      <w:r w:rsidR="00B978CA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 w:rsidR="00365EC2" w:rsidRP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强作风——</w:t>
      </w:r>
      <w:r w:rsidR="00C7451C" w:rsidRP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党史中的</w:t>
      </w:r>
      <w:r w:rsidR="007B36C7" w:rsidRP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廉洁</w:t>
      </w:r>
      <w:r w:rsidR="00C7451C" w:rsidRPr="00B978CA">
        <w:rPr>
          <w:rFonts w:ascii="方正小标宋简体" w:eastAsia="方正小标宋简体" w:hAnsi="方正小标宋简体" w:cs="方正小标宋简体"/>
          <w:sz w:val="44"/>
          <w:szCs w:val="44"/>
        </w:rPr>
        <w:t>故事</w:t>
      </w:r>
      <w:r w:rsidRP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”主题</w:t>
      </w:r>
      <w:r w:rsidR="000915C5" w:rsidRPr="00D32412">
        <w:rPr>
          <w:rFonts w:ascii="方正小标宋简体" w:eastAsia="方正小标宋简体" w:hAnsi="方正小标宋简体" w:cs="方正小标宋简体" w:hint="eastAsia"/>
          <w:sz w:val="44"/>
          <w:szCs w:val="44"/>
        </w:rPr>
        <w:t>诵读</w:t>
      </w:r>
      <w:r w:rsidR="00465EFC" w:rsidRPr="00B97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比赛实施方案</w:t>
      </w:r>
    </w:p>
    <w:p w:rsidR="00465EFC" w:rsidRPr="004834BB" w:rsidRDefault="00465EFC" w:rsidP="00465EFC">
      <w:pPr>
        <w:jc w:val="left"/>
        <w:rPr>
          <w:rFonts w:ascii="方正小标宋简体" w:eastAsia="方正小标宋简体" w:hAnsi="方正小标宋简体" w:cs="方正小标宋简体"/>
          <w:sz w:val="16"/>
          <w:szCs w:val="36"/>
        </w:rPr>
      </w:pPr>
    </w:p>
    <w:p w:rsidR="00A545BB" w:rsidRPr="007B36C7" w:rsidRDefault="00C32592" w:rsidP="005C4DF8">
      <w:pPr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为庆祝建党100周年，推进党史学习教育走深走实，</w:t>
      </w:r>
      <w:r w:rsidR="003F691C" w:rsidRPr="007B36C7">
        <w:rPr>
          <w:rFonts w:ascii="仿宋_GB2312" w:eastAsia="仿宋_GB2312" w:hAnsi="宋体" w:cs="Times New Roman" w:hint="eastAsia"/>
          <w:sz w:val="32"/>
          <w:szCs w:val="32"/>
        </w:rPr>
        <w:t>充分发挥廉政文化建设的引领作用和育人功能，营造廉洁从政的育人环境</w:t>
      </w:r>
      <w:r w:rsidR="0089232B" w:rsidRPr="007B36C7">
        <w:rPr>
          <w:rFonts w:ascii="仿宋_GB2312" w:eastAsia="仿宋_GB2312" w:hAnsi="宋体" w:cs="Times New Roman" w:hint="eastAsia"/>
          <w:sz w:val="32"/>
          <w:szCs w:val="32"/>
        </w:rPr>
        <w:t>和校园廉洁文化氛围</w:t>
      </w:r>
      <w:r w:rsidR="00452681" w:rsidRPr="007B36C7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根据《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齐鲁工业大学（山东省科学院）关于开展第二届“廉政文化月”活动的通知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》安排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89232B" w:rsidRPr="007B36C7">
        <w:rPr>
          <w:rFonts w:ascii="仿宋_GB2312" w:eastAsia="仿宋_GB2312" w:hAnsi="宋体" w:cs="Times New Roman" w:hint="eastAsia"/>
          <w:sz w:val="32"/>
          <w:szCs w:val="32"/>
        </w:rPr>
        <w:t>在全校（院）范围内组织开展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“</w:t>
      </w:r>
      <w:r w:rsidR="002A3C31" w:rsidRPr="007B36C7">
        <w:rPr>
          <w:rFonts w:ascii="仿宋_GB2312" w:eastAsia="仿宋_GB2312" w:hAnsi="宋体" w:cs="Times New Roman" w:hint="eastAsia"/>
          <w:sz w:val="32"/>
          <w:szCs w:val="32"/>
        </w:rPr>
        <w:t>学党史</w:t>
      </w:r>
      <w:r w:rsidR="00537117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="002A3C31" w:rsidRPr="007B36C7">
        <w:rPr>
          <w:rFonts w:ascii="仿宋_GB2312" w:eastAsia="仿宋_GB2312" w:hAnsi="宋体" w:cs="Times New Roman" w:hint="eastAsia"/>
          <w:sz w:val="32"/>
          <w:szCs w:val="32"/>
        </w:rPr>
        <w:t>明纪律</w:t>
      </w:r>
      <w:r w:rsidR="003D3227" w:rsidRPr="007B36C7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="002A3C31" w:rsidRPr="007B36C7">
        <w:rPr>
          <w:rFonts w:ascii="仿宋_GB2312" w:eastAsia="仿宋_GB2312" w:hAnsi="宋体" w:cs="Times New Roman" w:hint="eastAsia"/>
          <w:sz w:val="32"/>
          <w:szCs w:val="32"/>
        </w:rPr>
        <w:t>强作风——党史中的</w:t>
      </w:r>
      <w:r w:rsidR="007B36C7" w:rsidRPr="007B36C7">
        <w:rPr>
          <w:rFonts w:ascii="仿宋_GB2312" w:eastAsia="仿宋_GB2312" w:hAnsi="宋体" w:cs="Times New Roman" w:hint="eastAsia"/>
          <w:sz w:val="32"/>
          <w:szCs w:val="32"/>
        </w:rPr>
        <w:t>廉洁</w:t>
      </w:r>
      <w:r w:rsidR="002A3C31" w:rsidRPr="007B36C7">
        <w:rPr>
          <w:rFonts w:ascii="仿宋_GB2312" w:eastAsia="仿宋_GB2312" w:hAnsi="宋体" w:cs="Times New Roman"/>
          <w:sz w:val="32"/>
          <w:szCs w:val="32"/>
        </w:rPr>
        <w:t>故事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”主题</w:t>
      </w:r>
      <w:r w:rsidR="000915C5" w:rsidRPr="00D32412">
        <w:rPr>
          <w:rFonts w:ascii="仿宋_GB2312" w:eastAsia="仿宋_GB2312" w:hAnsi="宋体" w:cs="Times New Roman" w:hint="eastAsia"/>
          <w:sz w:val="32"/>
          <w:szCs w:val="32"/>
        </w:rPr>
        <w:t>诵读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比赛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89232B" w:rsidRPr="007B36C7">
        <w:rPr>
          <w:rFonts w:ascii="仿宋_GB2312" w:eastAsia="仿宋_GB2312" w:hAnsi="宋体" w:cs="Times New Roman" w:hint="eastAsia"/>
          <w:sz w:val="32"/>
          <w:szCs w:val="32"/>
        </w:rPr>
        <w:t>现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将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活动具体要求如下：</w:t>
      </w:r>
    </w:p>
    <w:p w:rsidR="008D02DF" w:rsidRPr="007B36C7" w:rsidRDefault="008D02DF" w:rsidP="005C4DF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36C7">
        <w:rPr>
          <w:rFonts w:ascii="黑体" w:eastAsia="黑体" w:hAnsi="黑体" w:cs="黑体" w:hint="eastAsia"/>
          <w:sz w:val="32"/>
          <w:szCs w:val="32"/>
        </w:rPr>
        <w:t>一、活动主题</w:t>
      </w:r>
    </w:p>
    <w:p w:rsidR="00A545BB" w:rsidRPr="007B36C7" w:rsidRDefault="00365EC2" w:rsidP="005C4DF8">
      <w:pPr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学党史 明纪律 强作风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p w:rsidR="00A545BB" w:rsidRPr="007B36C7" w:rsidRDefault="00A545BB" w:rsidP="005C4DF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B36C7">
        <w:rPr>
          <w:rFonts w:ascii="黑体" w:eastAsia="黑体" w:hAnsi="黑体" w:cs="黑体" w:hint="eastAsia"/>
          <w:sz w:val="32"/>
          <w:szCs w:val="32"/>
        </w:rPr>
        <w:t>二、</w:t>
      </w:r>
      <w:r w:rsidR="00D713CA" w:rsidRPr="007B36C7">
        <w:rPr>
          <w:rFonts w:ascii="黑体" w:eastAsia="黑体" w:hAnsi="黑体" w:cs="黑体" w:hint="eastAsia"/>
          <w:sz w:val="32"/>
          <w:szCs w:val="32"/>
        </w:rPr>
        <w:t>承办</w:t>
      </w:r>
      <w:r w:rsidRPr="007B36C7">
        <w:rPr>
          <w:rFonts w:ascii="黑体" w:eastAsia="黑体" w:hAnsi="黑体" w:cs="黑体" w:hint="eastAsia"/>
          <w:sz w:val="32"/>
          <w:szCs w:val="32"/>
        </w:rPr>
        <w:t>单位</w:t>
      </w:r>
    </w:p>
    <w:p w:rsidR="00A545BB" w:rsidRPr="007B36C7" w:rsidRDefault="008B027D" w:rsidP="005C4DF8">
      <w:pPr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药学院/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分析测试中心</w:t>
      </w:r>
    </w:p>
    <w:p w:rsidR="00992154" w:rsidRPr="007B36C7" w:rsidRDefault="00A545BB" w:rsidP="005C4DF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36C7">
        <w:rPr>
          <w:rFonts w:ascii="黑体" w:eastAsia="黑体" w:hAnsi="黑体" w:cs="宋体" w:hint="eastAsia"/>
          <w:sz w:val="32"/>
          <w:szCs w:val="32"/>
        </w:rPr>
        <w:t>三</w:t>
      </w:r>
      <w:r w:rsidR="00992154" w:rsidRPr="007B36C7">
        <w:rPr>
          <w:rFonts w:ascii="黑体" w:eastAsia="黑体" w:hAnsi="黑体" w:cs="宋体" w:hint="eastAsia"/>
          <w:sz w:val="32"/>
          <w:szCs w:val="32"/>
        </w:rPr>
        <w:t>、活动对象</w:t>
      </w:r>
    </w:p>
    <w:p w:rsidR="00992154" w:rsidRPr="007B36C7" w:rsidRDefault="00992154" w:rsidP="005C4DF8">
      <w:pPr>
        <w:spacing w:line="54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 校（院）全体</w:t>
      </w:r>
      <w:r w:rsidR="00577126" w:rsidRPr="007B36C7">
        <w:rPr>
          <w:rFonts w:ascii="仿宋_GB2312" w:eastAsia="仿宋_GB2312" w:hAnsi="宋体" w:cs="Times New Roman" w:hint="eastAsia"/>
          <w:sz w:val="32"/>
          <w:szCs w:val="32"/>
        </w:rPr>
        <w:t>教职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员工</w:t>
      </w:r>
    </w:p>
    <w:p w:rsidR="00992154" w:rsidRPr="007B36C7" w:rsidRDefault="00992154" w:rsidP="005C4DF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7B36C7">
        <w:rPr>
          <w:rFonts w:ascii="仿宋" w:eastAsia="仿宋" w:hAnsi="仿宋" w:hint="eastAsia"/>
          <w:sz w:val="32"/>
          <w:szCs w:val="32"/>
        </w:rPr>
        <w:t xml:space="preserve">   </w:t>
      </w:r>
      <w:r w:rsidRPr="007B36C7">
        <w:rPr>
          <w:rFonts w:ascii="黑体" w:eastAsia="黑体" w:hAnsi="黑体" w:cs="宋体" w:hint="eastAsia"/>
          <w:sz w:val="32"/>
          <w:szCs w:val="32"/>
        </w:rPr>
        <w:t xml:space="preserve"> </w:t>
      </w:r>
      <w:r w:rsidR="00A545BB" w:rsidRPr="007B36C7">
        <w:rPr>
          <w:rFonts w:ascii="黑体" w:eastAsia="黑体" w:hAnsi="黑体" w:cs="宋体" w:hint="eastAsia"/>
          <w:sz w:val="32"/>
          <w:szCs w:val="32"/>
        </w:rPr>
        <w:t>四</w:t>
      </w:r>
      <w:r w:rsidRPr="007B36C7">
        <w:rPr>
          <w:rFonts w:ascii="黑体" w:eastAsia="黑体" w:hAnsi="黑体" w:cs="宋体" w:hint="eastAsia"/>
          <w:sz w:val="32"/>
          <w:szCs w:val="32"/>
        </w:rPr>
        <w:t>、活动安排</w:t>
      </w:r>
    </w:p>
    <w:p w:rsidR="00992154" w:rsidRPr="007B36C7" w:rsidRDefault="00992154" w:rsidP="005C4DF8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筹备阶段：</w:t>
      </w:r>
      <w:r w:rsidR="00097BAD" w:rsidRPr="007B36C7">
        <w:rPr>
          <w:rFonts w:ascii="仿宋_GB2312" w:eastAsia="仿宋_GB2312" w:hAnsi="宋体" w:cs="Times New Roman" w:hint="eastAsia"/>
          <w:sz w:val="32"/>
          <w:szCs w:val="32"/>
        </w:rPr>
        <w:t>活动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方案下发</w:t>
      </w:r>
      <w:r w:rsidR="003F52EA" w:rsidRPr="007B36C7">
        <w:rPr>
          <w:rFonts w:ascii="仿宋_GB2312" w:eastAsia="仿宋_GB2312" w:hAnsi="宋体" w:cs="Times New Roman" w:hint="eastAsia"/>
          <w:sz w:val="32"/>
          <w:szCs w:val="32"/>
        </w:rPr>
        <w:t>之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日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起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至4月</w:t>
      </w:r>
      <w:r w:rsidR="00097BAD" w:rsidRPr="007B36C7">
        <w:rPr>
          <w:rFonts w:ascii="仿宋_GB2312" w:eastAsia="仿宋_GB2312" w:hAnsi="宋体" w:cs="Times New Roman" w:hint="eastAsia"/>
          <w:sz w:val="32"/>
          <w:szCs w:val="32"/>
        </w:rPr>
        <w:t>底</w:t>
      </w:r>
      <w:r w:rsidR="00BB277F" w:rsidRPr="007B36C7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各基层党委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（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党总支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）</w:t>
      </w:r>
      <w:r w:rsidR="00BB277F" w:rsidRPr="007B36C7">
        <w:rPr>
          <w:rFonts w:ascii="仿宋_GB2312" w:eastAsia="仿宋_GB2312" w:hAnsi="宋体" w:cs="Times New Roman" w:hint="eastAsia"/>
          <w:sz w:val="32"/>
          <w:szCs w:val="32"/>
        </w:rPr>
        <w:t>宣传</w:t>
      </w:r>
      <w:r w:rsidR="00D32412">
        <w:rPr>
          <w:rFonts w:ascii="仿宋_GB2312" w:eastAsia="仿宋_GB2312" w:hAnsi="宋体" w:cs="Times New Roman" w:hint="eastAsia"/>
          <w:sz w:val="32"/>
          <w:szCs w:val="32"/>
        </w:rPr>
        <w:t>诵读</w:t>
      </w:r>
      <w:r w:rsidR="00BB277F" w:rsidRPr="007B36C7">
        <w:rPr>
          <w:rFonts w:ascii="仿宋_GB2312" w:eastAsia="仿宋_GB2312" w:hAnsi="宋体" w:cs="Times New Roman" w:hint="eastAsia"/>
          <w:sz w:val="32"/>
          <w:szCs w:val="32"/>
        </w:rPr>
        <w:t>比赛活动意义、活动内容，动员广大</w:t>
      </w:r>
      <w:r w:rsidR="00917077" w:rsidRPr="007B36C7">
        <w:rPr>
          <w:rFonts w:ascii="仿宋_GB2312" w:eastAsia="仿宋_GB2312" w:hAnsi="宋体" w:cs="Times New Roman" w:hint="eastAsia"/>
          <w:sz w:val="32"/>
          <w:szCs w:val="32"/>
        </w:rPr>
        <w:t>教职工</w:t>
      </w:r>
      <w:r w:rsidR="00BB277F" w:rsidRPr="007B36C7">
        <w:rPr>
          <w:rFonts w:ascii="仿宋_GB2312" w:eastAsia="仿宋_GB2312" w:hAnsi="宋体" w:cs="Times New Roman" w:hint="eastAsia"/>
          <w:sz w:val="32"/>
          <w:szCs w:val="32"/>
        </w:rPr>
        <w:t>、特别是党员</w:t>
      </w:r>
      <w:r w:rsidR="001B6430" w:rsidRPr="007B36C7">
        <w:rPr>
          <w:rFonts w:ascii="仿宋_GB2312" w:eastAsia="仿宋_GB2312" w:hAnsi="宋体" w:cs="Times New Roman" w:hint="eastAsia"/>
          <w:sz w:val="32"/>
          <w:szCs w:val="32"/>
        </w:rPr>
        <w:t>同志</w:t>
      </w:r>
      <w:r w:rsidR="00BB277F" w:rsidRPr="007B36C7">
        <w:rPr>
          <w:rFonts w:ascii="仿宋_GB2312" w:eastAsia="仿宋_GB2312" w:hAnsi="宋体" w:cs="Times New Roman" w:hint="eastAsia"/>
          <w:sz w:val="32"/>
          <w:szCs w:val="32"/>
        </w:rPr>
        <w:t>踊跃参加。</w:t>
      </w:r>
    </w:p>
    <w:p w:rsidR="00BB277F" w:rsidRPr="007B36C7" w:rsidRDefault="00BB277F" w:rsidP="005C4DF8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征集阶段：2021年</w:t>
      </w:r>
      <w:r w:rsidR="007F37A6" w:rsidRPr="007B36C7">
        <w:rPr>
          <w:rFonts w:ascii="仿宋_GB2312" w:eastAsia="仿宋_GB2312" w:hAnsi="宋体" w:cs="Times New Roman" w:hint="eastAsia"/>
          <w:sz w:val="32"/>
          <w:szCs w:val="32"/>
        </w:rPr>
        <w:t>5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="007F37A6" w:rsidRPr="007B36C7">
        <w:rPr>
          <w:rFonts w:ascii="仿宋_GB2312" w:eastAsia="仿宋_GB2312" w:hAnsi="宋体" w:cs="Times New Roman" w:hint="eastAsia"/>
          <w:sz w:val="32"/>
          <w:szCs w:val="32"/>
        </w:rPr>
        <w:t>上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旬，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各基层党委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（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党总支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）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上报参赛名单及参赛作品，由专人审核后确定比赛人员名单。</w:t>
      </w:r>
    </w:p>
    <w:p w:rsidR="00BB277F" w:rsidRPr="007B36C7" w:rsidRDefault="00BB277F" w:rsidP="005C4DF8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7F37A6" w:rsidRPr="007B36C7">
        <w:rPr>
          <w:rFonts w:ascii="仿宋_GB2312" w:eastAsia="仿宋_GB2312" w:hAnsi="宋体" w:cs="Times New Roman" w:hint="eastAsia"/>
          <w:sz w:val="32"/>
          <w:szCs w:val="32"/>
        </w:rPr>
        <w:t>比赛阶段：2021年5月下旬，</w:t>
      </w:r>
      <w:r w:rsidR="000B65A1" w:rsidRPr="007B36C7">
        <w:rPr>
          <w:rFonts w:ascii="仿宋_GB2312" w:eastAsia="仿宋_GB2312" w:hAnsi="宋体" w:cs="Times New Roman" w:hint="eastAsia"/>
          <w:sz w:val="32"/>
          <w:szCs w:val="32"/>
        </w:rPr>
        <w:t>具体时间</w:t>
      </w:r>
      <w:r w:rsidR="003F52EA" w:rsidRPr="007B36C7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3F52EA" w:rsidRPr="007B36C7">
        <w:rPr>
          <w:rFonts w:ascii="仿宋_GB2312" w:eastAsia="仿宋_GB2312" w:hAnsi="宋体" w:cs="Times New Roman"/>
          <w:sz w:val="32"/>
          <w:szCs w:val="32"/>
        </w:rPr>
        <w:t>地点</w:t>
      </w:r>
      <w:r w:rsidR="000B65A1" w:rsidRPr="007B36C7">
        <w:rPr>
          <w:rFonts w:ascii="仿宋_GB2312" w:eastAsia="仿宋_GB2312" w:hAnsi="宋体" w:cs="Times New Roman" w:hint="eastAsia"/>
          <w:sz w:val="32"/>
          <w:szCs w:val="32"/>
        </w:rPr>
        <w:t>，另行通知</w:t>
      </w:r>
      <w:r w:rsidR="007F37A6" w:rsidRPr="007B36C7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067641" w:rsidRPr="007B36C7" w:rsidRDefault="00AB64A1" w:rsidP="005C4DF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7B36C7">
        <w:rPr>
          <w:rFonts w:ascii="仿宋" w:eastAsia="仿宋" w:hAnsi="仿宋" w:hint="eastAsia"/>
          <w:sz w:val="32"/>
          <w:szCs w:val="32"/>
        </w:rPr>
        <w:t xml:space="preserve">   </w:t>
      </w:r>
      <w:r w:rsidRPr="007B36C7">
        <w:rPr>
          <w:rFonts w:ascii="黑体" w:eastAsia="黑体" w:hAnsi="黑体" w:cs="宋体" w:hint="eastAsia"/>
          <w:sz w:val="32"/>
          <w:szCs w:val="32"/>
        </w:rPr>
        <w:t xml:space="preserve"> </w:t>
      </w:r>
      <w:r w:rsidR="003F52EA" w:rsidRPr="007B36C7">
        <w:rPr>
          <w:rFonts w:ascii="黑体" w:eastAsia="黑体" w:hAnsi="黑体" w:cs="宋体" w:hint="eastAsia"/>
          <w:sz w:val="32"/>
          <w:szCs w:val="32"/>
        </w:rPr>
        <w:t>五</w:t>
      </w:r>
      <w:r w:rsidR="00067641" w:rsidRPr="007B36C7">
        <w:rPr>
          <w:rFonts w:ascii="黑体" w:eastAsia="黑体" w:hAnsi="黑体" w:cs="宋体" w:hint="eastAsia"/>
          <w:sz w:val="32"/>
          <w:szCs w:val="32"/>
        </w:rPr>
        <w:t>、报名方式</w:t>
      </w:r>
    </w:p>
    <w:p w:rsidR="00067641" w:rsidRPr="007B36C7" w:rsidRDefault="00067641" w:rsidP="005C4DF8">
      <w:pPr>
        <w:spacing w:line="54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lastRenderedPageBreak/>
        <w:t xml:space="preserve">    以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基层党委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（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党总支</w:t>
      </w:r>
      <w:r w:rsidR="00A545BB" w:rsidRPr="007B36C7">
        <w:rPr>
          <w:rFonts w:ascii="仿宋_GB2312" w:eastAsia="仿宋_GB2312" w:hAnsi="宋体" w:cs="Times New Roman"/>
          <w:sz w:val="32"/>
          <w:szCs w:val="32"/>
        </w:rPr>
        <w:t>）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为单位，每单位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推选</w:t>
      </w:r>
      <w:r w:rsidR="00D52EB7" w:rsidRPr="007B36C7">
        <w:rPr>
          <w:rFonts w:ascii="仿宋_GB2312" w:eastAsia="仿宋_GB2312" w:hAnsi="宋体" w:cs="Times New Roman" w:hint="eastAsia"/>
          <w:sz w:val="32"/>
          <w:szCs w:val="32"/>
        </w:rPr>
        <w:t>1到2名（或1到2组）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选手参赛，并于2021年5月10日前将《参赛报名表》</w:t>
      </w:r>
      <w:r w:rsidR="00AA77AE" w:rsidRPr="007B36C7">
        <w:rPr>
          <w:rFonts w:ascii="仿宋_GB2312" w:eastAsia="仿宋_GB2312" w:hAnsi="宋体" w:cs="Times New Roman" w:hint="eastAsia"/>
          <w:sz w:val="32"/>
          <w:szCs w:val="32"/>
        </w:rPr>
        <w:t>（附件</w:t>
      </w:r>
      <w:r w:rsidR="00FE601E" w:rsidRPr="007B36C7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AA77AE" w:rsidRPr="007B36C7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="00097BAD" w:rsidRPr="007B36C7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《</w:t>
      </w:r>
      <w:r w:rsidR="00D32412">
        <w:rPr>
          <w:rFonts w:ascii="仿宋_GB2312" w:eastAsia="仿宋_GB2312" w:hAnsi="宋体" w:cs="Times New Roman" w:hint="eastAsia"/>
          <w:sz w:val="32"/>
          <w:szCs w:val="32"/>
        </w:rPr>
        <w:t>诵读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篇目内容》</w:t>
      </w:r>
      <w:r w:rsidR="00AA77AE" w:rsidRPr="007B36C7">
        <w:rPr>
          <w:rFonts w:ascii="仿宋_GB2312" w:eastAsia="仿宋_GB2312" w:hAnsi="宋体" w:cs="Times New Roman" w:hint="eastAsia"/>
          <w:sz w:val="32"/>
          <w:szCs w:val="32"/>
        </w:rPr>
        <w:t>（附件</w:t>
      </w:r>
      <w:r w:rsidR="00FE601E" w:rsidRPr="007B36C7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AA77AE" w:rsidRPr="007B36C7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发送至dsz0127@qlu.edu.cn，邮件主题请加注“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单位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名称”及“</w:t>
      </w:r>
      <w:r w:rsidR="00D32412">
        <w:rPr>
          <w:rFonts w:ascii="仿宋_GB2312" w:eastAsia="仿宋_GB2312" w:hAnsi="宋体" w:cs="Times New Roman" w:hint="eastAsia"/>
          <w:sz w:val="32"/>
          <w:szCs w:val="32"/>
        </w:rPr>
        <w:t>诵读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比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赛”字样。</w:t>
      </w:r>
    </w:p>
    <w:p w:rsidR="00067641" w:rsidRPr="007B36C7" w:rsidRDefault="00067641" w:rsidP="005C4DF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7B36C7">
        <w:rPr>
          <w:rFonts w:ascii="仿宋" w:eastAsia="仿宋" w:hAnsi="仿宋" w:hint="eastAsia"/>
          <w:sz w:val="32"/>
          <w:szCs w:val="32"/>
        </w:rPr>
        <w:t xml:space="preserve">    </w:t>
      </w:r>
      <w:r w:rsidR="003F52EA" w:rsidRPr="007B36C7">
        <w:rPr>
          <w:rFonts w:ascii="黑体" w:eastAsia="黑体" w:hAnsi="黑体" w:cs="宋体" w:hint="eastAsia"/>
          <w:sz w:val="32"/>
          <w:szCs w:val="32"/>
        </w:rPr>
        <w:t>六</w:t>
      </w:r>
      <w:r w:rsidRPr="007B36C7">
        <w:rPr>
          <w:rFonts w:ascii="黑体" w:eastAsia="黑体" w:hAnsi="黑体" w:cs="宋体" w:hint="eastAsia"/>
          <w:sz w:val="32"/>
          <w:szCs w:val="32"/>
        </w:rPr>
        <w:t>、奖项设置安排</w:t>
      </w:r>
    </w:p>
    <w:p w:rsidR="00067641" w:rsidRPr="007B36C7" w:rsidRDefault="00067641" w:rsidP="005C4DF8">
      <w:pPr>
        <w:spacing w:line="54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</w:t>
      </w:r>
      <w:r w:rsidR="00917077" w:rsidRPr="007B36C7">
        <w:rPr>
          <w:rFonts w:ascii="仿宋_GB2312" w:eastAsia="仿宋_GB2312" w:hAnsi="宋体" w:cs="Times New Roman" w:hint="eastAsia"/>
          <w:sz w:val="32"/>
          <w:szCs w:val="32"/>
        </w:rPr>
        <w:t>组织单位将组成专家评审委员会，</w:t>
      </w:r>
      <w:r w:rsidR="000B65A1" w:rsidRPr="007B36C7">
        <w:rPr>
          <w:rFonts w:ascii="仿宋_GB2312" w:eastAsia="仿宋_GB2312" w:hAnsi="宋体" w:cs="Times New Roman" w:hint="eastAsia"/>
          <w:sz w:val="32"/>
          <w:szCs w:val="32"/>
        </w:rPr>
        <w:t>通过现场打分，评出一等奖4名，二等奖8名，三等奖若干</w:t>
      </w:r>
      <w:r w:rsidR="00674CBA" w:rsidRPr="007B36C7">
        <w:rPr>
          <w:rFonts w:ascii="仿宋_GB2312" w:eastAsia="仿宋_GB2312" w:hAnsi="宋体" w:cs="Times New Roman" w:hint="eastAsia"/>
          <w:sz w:val="32"/>
          <w:szCs w:val="32"/>
        </w:rPr>
        <w:t>名</w:t>
      </w:r>
      <w:r w:rsidR="000B65A1" w:rsidRPr="007B36C7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2E0542" w:rsidRPr="007B36C7">
        <w:rPr>
          <w:rFonts w:ascii="仿宋_GB2312" w:eastAsia="仿宋_GB2312" w:hAnsi="宋体" w:cs="Times New Roman" w:hint="eastAsia"/>
          <w:sz w:val="32"/>
          <w:szCs w:val="32"/>
        </w:rPr>
        <w:t>并颁发荣誉证书和奖品</w:t>
      </w:r>
      <w:r w:rsidR="00480B36" w:rsidRPr="007B36C7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C75762" w:rsidRPr="007B36C7" w:rsidRDefault="00C75762" w:rsidP="005C4DF8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7B36C7">
        <w:rPr>
          <w:rFonts w:ascii="仿宋" w:eastAsia="仿宋" w:hAnsi="仿宋" w:hint="eastAsia"/>
          <w:sz w:val="32"/>
          <w:szCs w:val="32"/>
        </w:rPr>
        <w:t xml:space="preserve">  </w:t>
      </w:r>
      <w:r w:rsidR="003F52EA" w:rsidRPr="007B36C7">
        <w:rPr>
          <w:rFonts w:ascii="黑体" w:eastAsia="黑体" w:hAnsi="黑体" w:cs="宋体" w:hint="eastAsia"/>
          <w:sz w:val="32"/>
          <w:szCs w:val="32"/>
        </w:rPr>
        <w:t>七</w:t>
      </w:r>
      <w:r w:rsidRPr="007B36C7">
        <w:rPr>
          <w:rFonts w:ascii="黑体" w:eastAsia="黑体" w:hAnsi="黑体" w:cs="宋体" w:hint="eastAsia"/>
          <w:sz w:val="32"/>
          <w:szCs w:val="32"/>
        </w:rPr>
        <w:t>、其他事项</w:t>
      </w:r>
    </w:p>
    <w:p w:rsidR="00C75762" w:rsidRPr="007B36C7" w:rsidRDefault="00C75762" w:rsidP="005C4DF8">
      <w:pPr>
        <w:spacing w:line="54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" w:eastAsia="仿宋" w:hAnsi="仿宋" w:hint="eastAsia"/>
          <w:sz w:val="32"/>
          <w:szCs w:val="32"/>
        </w:rPr>
        <w:t xml:space="preserve">  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1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各单位要广泛宣传、深入动员，充分调动广大</w:t>
      </w:r>
      <w:r w:rsidR="00A545BB" w:rsidRPr="007B36C7">
        <w:rPr>
          <w:rFonts w:ascii="仿宋_GB2312" w:eastAsia="仿宋_GB2312" w:hAnsi="宋体" w:cs="Times New Roman" w:hint="eastAsia"/>
          <w:sz w:val="32"/>
          <w:szCs w:val="32"/>
        </w:rPr>
        <w:t>教职工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积极参与。</w:t>
      </w:r>
    </w:p>
    <w:p w:rsidR="00C75762" w:rsidRPr="007B36C7" w:rsidRDefault="00C75762" w:rsidP="005C4DF8">
      <w:pPr>
        <w:spacing w:line="54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 2</w:t>
      </w:r>
      <w:r w:rsidR="005C4DF8" w:rsidRPr="007B36C7">
        <w:rPr>
          <w:rFonts w:ascii="仿宋_GB2312" w:eastAsia="仿宋_GB2312" w:hAnsi="宋体" w:cs="Times New Roman" w:hint="eastAsia"/>
          <w:sz w:val="32"/>
          <w:szCs w:val="32"/>
        </w:rPr>
        <w:t>.</w:t>
      </w:r>
      <w:r w:rsidR="00FE601E" w:rsidRPr="007B36C7">
        <w:rPr>
          <w:rFonts w:ascii="仿宋_GB2312" w:eastAsia="仿宋_GB2312" w:hAnsi="宋体" w:cs="Times New Roman" w:hint="eastAsia"/>
          <w:sz w:val="32"/>
          <w:szCs w:val="32"/>
        </w:rPr>
        <w:t>药学院/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分析测试中心负责</w:t>
      </w:r>
      <w:r w:rsidR="00D32412">
        <w:rPr>
          <w:rFonts w:ascii="仿宋_GB2312" w:eastAsia="仿宋_GB2312" w:hAnsi="宋体" w:cs="Times New Roman" w:hint="eastAsia"/>
          <w:sz w:val="32"/>
          <w:szCs w:val="32"/>
        </w:rPr>
        <w:t>诵读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比赛活动的策划及</w:t>
      </w:r>
      <w:r w:rsidR="001B6430" w:rsidRPr="007B36C7">
        <w:rPr>
          <w:rFonts w:ascii="仿宋_GB2312" w:eastAsia="仿宋_GB2312" w:hAnsi="宋体" w:cs="Times New Roman" w:hint="eastAsia"/>
          <w:sz w:val="32"/>
          <w:szCs w:val="32"/>
        </w:rPr>
        <w:t>具体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安排。</w:t>
      </w:r>
    </w:p>
    <w:p w:rsidR="005C4DF8" w:rsidRPr="007B36C7" w:rsidRDefault="00C75762" w:rsidP="005C4DF8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A2393E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AA77AE" w:rsidRPr="007B36C7" w:rsidRDefault="005C4DF8" w:rsidP="005C4DF8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1</w:t>
      </w:r>
      <w:r w:rsidRPr="007B36C7">
        <w:rPr>
          <w:rFonts w:ascii="仿宋_GB2312" w:eastAsia="仿宋_GB2312" w:hAnsi="宋体" w:cs="Times New Roman"/>
          <w:sz w:val="32"/>
          <w:szCs w:val="32"/>
        </w:rPr>
        <w:t>.</w:t>
      </w:r>
      <w:r w:rsidR="00AA77AE" w:rsidRPr="007B36C7">
        <w:rPr>
          <w:rFonts w:ascii="仿宋_GB2312" w:eastAsia="仿宋_GB2312" w:hAnsi="宋体" w:cs="Times New Roman" w:hint="eastAsia"/>
          <w:sz w:val="32"/>
          <w:szCs w:val="32"/>
        </w:rPr>
        <w:t>作品要求及赛制安排</w:t>
      </w:r>
    </w:p>
    <w:p w:rsidR="00AA77AE" w:rsidRPr="007B36C7" w:rsidRDefault="005C4DF8" w:rsidP="005C4DF8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7B36C7">
        <w:rPr>
          <w:rFonts w:ascii="仿宋_GB2312" w:eastAsia="仿宋_GB2312" w:hAnsi="宋体" w:cs="Times New Roman"/>
          <w:sz w:val="32"/>
          <w:szCs w:val="32"/>
        </w:rPr>
        <w:t>.</w:t>
      </w:r>
      <w:r w:rsidR="00AA77AE" w:rsidRPr="007B36C7">
        <w:rPr>
          <w:rFonts w:ascii="仿宋_GB2312" w:eastAsia="仿宋_GB2312" w:hAnsi="宋体" w:cs="Times New Roman" w:hint="eastAsia"/>
          <w:sz w:val="32"/>
          <w:szCs w:val="32"/>
        </w:rPr>
        <w:t>比赛评分规则与标准</w:t>
      </w:r>
    </w:p>
    <w:p w:rsidR="00AA77AE" w:rsidRPr="007B36C7" w:rsidRDefault="005C4DF8" w:rsidP="005C4DF8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3</w:t>
      </w:r>
      <w:r w:rsidRPr="007B36C7">
        <w:rPr>
          <w:rFonts w:ascii="仿宋_GB2312" w:eastAsia="仿宋_GB2312" w:hAnsi="宋体" w:cs="Times New Roman"/>
          <w:sz w:val="32"/>
          <w:szCs w:val="32"/>
        </w:rPr>
        <w:t>.</w:t>
      </w:r>
      <w:r w:rsidR="00AA77AE" w:rsidRPr="007B36C7">
        <w:rPr>
          <w:rFonts w:ascii="仿宋_GB2312" w:eastAsia="仿宋_GB2312" w:hAnsi="宋体" w:cs="Times New Roman" w:hint="eastAsia"/>
          <w:sz w:val="32"/>
          <w:szCs w:val="32"/>
        </w:rPr>
        <w:t>参赛报名表</w:t>
      </w:r>
    </w:p>
    <w:p w:rsidR="00AA77AE" w:rsidRPr="007B36C7" w:rsidRDefault="005C4DF8" w:rsidP="00D713CA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4</w:t>
      </w:r>
      <w:r w:rsidRPr="007B36C7">
        <w:rPr>
          <w:rFonts w:ascii="仿宋_GB2312" w:eastAsia="仿宋_GB2312" w:hAnsi="宋体" w:cs="Times New Roman"/>
          <w:sz w:val="32"/>
          <w:szCs w:val="32"/>
        </w:rPr>
        <w:t>.</w:t>
      </w:r>
      <w:r w:rsidR="00D32412">
        <w:rPr>
          <w:rFonts w:ascii="仿宋_GB2312" w:eastAsia="仿宋_GB2312" w:hAnsi="宋体" w:cs="Times New Roman" w:hint="eastAsia"/>
          <w:sz w:val="32"/>
          <w:szCs w:val="32"/>
        </w:rPr>
        <w:t>诵读</w:t>
      </w:r>
      <w:r w:rsidR="00AA77AE" w:rsidRPr="007B36C7">
        <w:rPr>
          <w:rFonts w:ascii="仿宋_GB2312" w:eastAsia="仿宋_GB2312" w:hAnsi="宋体" w:cs="Times New Roman" w:hint="eastAsia"/>
          <w:sz w:val="32"/>
          <w:szCs w:val="32"/>
        </w:rPr>
        <w:t>篇目内容</w:t>
      </w:r>
    </w:p>
    <w:p w:rsidR="004F6EA5" w:rsidRPr="007B36C7" w:rsidRDefault="00C75762" w:rsidP="005C4DF8">
      <w:pPr>
        <w:spacing w:line="54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</w:p>
    <w:p w:rsidR="003C404F" w:rsidRPr="007B36C7" w:rsidRDefault="003C404F" w:rsidP="005C4DF8">
      <w:pPr>
        <w:spacing w:line="540" w:lineRule="exact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4F6EA5" w:rsidRPr="007B36C7" w:rsidRDefault="00920E84" w:rsidP="00537117">
      <w:pPr>
        <w:spacing w:line="540" w:lineRule="exact"/>
        <w:ind w:firstLineChars="150" w:firstLine="4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>纪委</w:t>
      </w:r>
      <w:r w:rsidRPr="007B36C7">
        <w:rPr>
          <w:rFonts w:ascii="仿宋_GB2312" w:eastAsia="仿宋_GB2312" w:hAnsi="宋体" w:cs="Times New Roman"/>
          <w:sz w:val="32"/>
          <w:szCs w:val="32"/>
        </w:rPr>
        <w:t>（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监察专员办公室</w:t>
      </w:r>
      <w:r w:rsidRPr="007B36C7">
        <w:rPr>
          <w:rFonts w:ascii="仿宋_GB2312" w:eastAsia="仿宋_GB2312" w:hAnsi="宋体" w:cs="Times New Roman"/>
          <w:sz w:val="32"/>
          <w:szCs w:val="32"/>
        </w:rPr>
        <w:t>）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综合处</w:t>
      </w:r>
      <w:r w:rsidR="00C60CF9" w:rsidRPr="007B36C7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="00D713CA" w:rsidRPr="007B36C7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="00C60CF9" w:rsidRPr="007B36C7">
        <w:rPr>
          <w:rFonts w:ascii="仿宋_GB2312" w:eastAsia="仿宋_GB2312" w:hAnsi="宋体" w:cs="Times New Roman" w:hint="eastAsia"/>
          <w:sz w:val="32"/>
          <w:szCs w:val="32"/>
        </w:rPr>
        <w:t>药学院/</w:t>
      </w:r>
      <w:r w:rsidR="004F6EA5" w:rsidRPr="007B36C7">
        <w:rPr>
          <w:rFonts w:ascii="仿宋_GB2312" w:eastAsia="仿宋_GB2312" w:hAnsi="宋体" w:cs="Times New Roman" w:hint="eastAsia"/>
          <w:sz w:val="32"/>
          <w:szCs w:val="32"/>
        </w:rPr>
        <w:t>分析测试中心</w:t>
      </w:r>
    </w:p>
    <w:p w:rsidR="00C75762" w:rsidRPr="007B36C7" w:rsidRDefault="00C75762" w:rsidP="00537117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="00097BAD" w:rsidRPr="007B36C7">
        <w:rPr>
          <w:rFonts w:ascii="仿宋_GB2312" w:eastAsia="仿宋_GB2312" w:hAnsi="宋体" w:cs="Times New Roman"/>
          <w:sz w:val="32"/>
          <w:szCs w:val="32"/>
        </w:rPr>
        <w:t xml:space="preserve">                  </w:t>
      </w:r>
      <w:r w:rsidR="005C4DF8" w:rsidRPr="007B36C7">
        <w:rPr>
          <w:rFonts w:ascii="仿宋_GB2312" w:eastAsia="仿宋_GB2312" w:hAnsi="宋体" w:cs="Times New Roman"/>
          <w:sz w:val="32"/>
          <w:szCs w:val="32"/>
        </w:rPr>
        <w:t xml:space="preserve">    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2021年</w:t>
      </w:r>
      <w:r w:rsidR="00C60CF9" w:rsidRPr="007B36C7">
        <w:rPr>
          <w:rFonts w:ascii="仿宋_GB2312" w:eastAsia="仿宋_GB2312" w:hAnsi="宋体" w:cs="Times New Roman"/>
          <w:sz w:val="32"/>
          <w:szCs w:val="32"/>
        </w:rPr>
        <w:t>4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="007B36C7">
        <w:rPr>
          <w:rFonts w:ascii="仿宋_GB2312" w:eastAsia="仿宋_GB2312" w:hAnsi="宋体" w:cs="Times New Roman"/>
          <w:sz w:val="32"/>
          <w:szCs w:val="32"/>
        </w:rPr>
        <w:t>16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p w:rsidR="00A545BB" w:rsidRDefault="00A545BB" w:rsidP="00537117">
      <w:pPr>
        <w:spacing w:line="54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537117" w:rsidRPr="00097BAD" w:rsidRDefault="00537117" w:rsidP="00465EFC">
      <w:pPr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C75762" w:rsidRPr="004F6EA5" w:rsidRDefault="00D713CA" w:rsidP="00465EFC">
      <w:pPr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附件1</w:t>
      </w:r>
      <w:r w:rsidR="004F6EA5" w:rsidRPr="004F6EA5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</w:p>
    <w:p w:rsidR="00C75762" w:rsidRPr="007B36C7" w:rsidRDefault="00C75762" w:rsidP="004F6EA5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B36C7">
        <w:rPr>
          <w:rFonts w:ascii="方正小标宋简体" w:eastAsia="方正小标宋简体" w:hAnsi="宋体" w:cs="Times New Roman" w:hint="eastAsia"/>
          <w:sz w:val="44"/>
          <w:szCs w:val="44"/>
        </w:rPr>
        <w:t>作品要求及赛制安排</w:t>
      </w:r>
    </w:p>
    <w:p w:rsidR="00C75762" w:rsidRPr="007B36C7" w:rsidRDefault="00C75762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C75762" w:rsidRPr="007B36C7" w:rsidRDefault="00097BAD" w:rsidP="004F6EA5">
      <w:pPr>
        <w:ind w:firstLineChars="200" w:firstLine="643"/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>一</w:t>
      </w:r>
      <w:r w:rsidR="00C75762" w:rsidRPr="007B36C7">
        <w:rPr>
          <w:rFonts w:ascii="仿宋_GB2312" w:eastAsia="仿宋_GB2312" w:hAnsi="宋体" w:cs="Times New Roman" w:hint="eastAsia"/>
          <w:b/>
          <w:sz w:val="32"/>
          <w:szCs w:val="32"/>
        </w:rPr>
        <w:t>、作品内容：</w:t>
      </w:r>
      <w:r w:rsidR="00C75762" w:rsidRPr="007B36C7">
        <w:rPr>
          <w:rFonts w:ascii="仿宋_GB2312" w:eastAsia="仿宋_GB2312" w:hAnsi="宋体" w:cs="Times New Roman" w:hint="eastAsia"/>
          <w:sz w:val="32"/>
          <w:szCs w:val="32"/>
        </w:rPr>
        <w:t>围绕“</w:t>
      </w:r>
      <w:r w:rsidR="006B0078" w:rsidRPr="007B36C7">
        <w:rPr>
          <w:rFonts w:ascii="仿宋_GB2312" w:eastAsia="仿宋_GB2312" w:hAnsi="宋体" w:cs="Times New Roman" w:hint="eastAsia"/>
          <w:sz w:val="32"/>
          <w:szCs w:val="32"/>
        </w:rPr>
        <w:t>学党史 明纪律 强作风</w:t>
      </w:r>
      <w:r w:rsidR="00C75762" w:rsidRPr="007B36C7">
        <w:rPr>
          <w:rFonts w:ascii="仿宋_GB2312" w:eastAsia="仿宋_GB2312" w:hAnsi="宋体" w:cs="Times New Roman" w:hint="eastAsia"/>
          <w:sz w:val="32"/>
          <w:szCs w:val="32"/>
        </w:rPr>
        <w:t>”主题，思想积极向上，弘扬主旋律，传播正能量。</w:t>
      </w:r>
    </w:p>
    <w:p w:rsidR="00C75762" w:rsidRPr="007B36C7" w:rsidRDefault="00C75762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="00097BAD" w:rsidRPr="007B36C7">
        <w:rPr>
          <w:rFonts w:ascii="仿宋_GB2312" w:eastAsia="仿宋_GB2312" w:hAnsi="宋体" w:cs="Times New Roman" w:hint="eastAsia"/>
          <w:b/>
          <w:sz w:val="32"/>
          <w:szCs w:val="32"/>
        </w:rPr>
        <w:t>二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>、参赛作品：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可选择已公开发表的作品，也可选择本人或团队原创的作品，原创作品可另行加分（须注明“原创”字样）。</w:t>
      </w:r>
    </w:p>
    <w:p w:rsidR="00C75762" w:rsidRPr="007B36C7" w:rsidRDefault="00C75762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 xml:space="preserve"> </w:t>
      </w:r>
      <w:r w:rsidR="00097BAD" w:rsidRPr="007B36C7">
        <w:rPr>
          <w:rFonts w:ascii="仿宋_GB2312" w:eastAsia="仿宋_GB2312" w:hAnsi="宋体" w:cs="Times New Roman" w:hint="eastAsia"/>
          <w:b/>
          <w:sz w:val="32"/>
          <w:szCs w:val="32"/>
        </w:rPr>
        <w:t>三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>、时间及配乐：</w:t>
      </w:r>
      <w:r w:rsidR="00D32412">
        <w:rPr>
          <w:rFonts w:ascii="仿宋_GB2312" w:eastAsia="仿宋_GB2312" w:hAnsi="宋体" w:cs="Times New Roman" w:hint="eastAsia"/>
          <w:sz w:val="32"/>
          <w:szCs w:val="32"/>
        </w:rPr>
        <w:t>诵读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时间控制在5分钟以内；配乐由参赛者自行准备，应切合作品意境。</w:t>
      </w:r>
    </w:p>
    <w:p w:rsidR="00C75762" w:rsidRPr="007B36C7" w:rsidRDefault="00C75762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 xml:space="preserve"> </w:t>
      </w:r>
      <w:r w:rsidR="00097BAD" w:rsidRPr="007B36C7">
        <w:rPr>
          <w:rFonts w:ascii="仿宋_GB2312" w:eastAsia="仿宋_GB2312" w:hAnsi="宋体" w:cs="Times New Roman" w:hint="eastAsia"/>
          <w:b/>
          <w:sz w:val="32"/>
          <w:szCs w:val="32"/>
        </w:rPr>
        <w:t>四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>、语言及仪表：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参赛者要使用普通话朗读，咬字清晰，仪表大方。</w:t>
      </w:r>
    </w:p>
    <w:p w:rsidR="00C75762" w:rsidRPr="007B36C7" w:rsidRDefault="00C75762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 xml:space="preserve"> </w:t>
      </w:r>
      <w:r w:rsidR="00097BAD" w:rsidRPr="007B36C7">
        <w:rPr>
          <w:rFonts w:ascii="仿宋_GB2312" w:eastAsia="仿宋_GB2312" w:hAnsi="宋体" w:cs="Times New Roman"/>
          <w:b/>
          <w:sz w:val="32"/>
          <w:szCs w:val="32"/>
        </w:rPr>
        <w:t xml:space="preserve"> </w:t>
      </w:r>
      <w:r w:rsidR="00097BAD" w:rsidRPr="007B36C7">
        <w:rPr>
          <w:rFonts w:ascii="仿宋_GB2312" w:eastAsia="仿宋_GB2312" w:hAnsi="宋体" w:cs="Times New Roman" w:hint="eastAsia"/>
          <w:b/>
          <w:sz w:val="32"/>
          <w:szCs w:val="32"/>
        </w:rPr>
        <w:t>五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>、</w:t>
      </w:r>
      <w:r w:rsidR="00F51BCE" w:rsidRPr="007B36C7">
        <w:rPr>
          <w:rFonts w:ascii="仿宋_GB2312" w:eastAsia="仿宋_GB2312" w:hAnsi="宋体" w:cs="Times New Roman" w:hint="eastAsia"/>
          <w:b/>
          <w:sz w:val="32"/>
          <w:szCs w:val="32"/>
        </w:rPr>
        <w:t>比赛形式：</w:t>
      </w:r>
      <w:r w:rsidR="00F51BCE" w:rsidRPr="007B36C7">
        <w:rPr>
          <w:rFonts w:ascii="仿宋_GB2312" w:eastAsia="仿宋_GB2312" w:hAnsi="宋体" w:cs="Times New Roman" w:hint="eastAsia"/>
          <w:sz w:val="32"/>
          <w:szCs w:val="32"/>
        </w:rPr>
        <w:t>一般为</w:t>
      </w:r>
      <w:r w:rsidR="00F51BCE" w:rsidRPr="00D32412">
        <w:rPr>
          <w:rFonts w:ascii="仿宋_GB2312" w:eastAsia="仿宋_GB2312" w:hAnsi="宋体" w:cs="Times New Roman" w:hint="eastAsia"/>
          <w:sz w:val="32"/>
          <w:szCs w:val="32"/>
        </w:rPr>
        <w:t>朗诵</w:t>
      </w:r>
      <w:r w:rsidR="00F51BCE" w:rsidRPr="007B36C7">
        <w:rPr>
          <w:rFonts w:ascii="仿宋_GB2312" w:eastAsia="仿宋_GB2312" w:hAnsi="宋体" w:cs="Times New Roman" w:hint="eastAsia"/>
          <w:sz w:val="32"/>
          <w:szCs w:val="32"/>
        </w:rPr>
        <w:t>，也可适当配合舞蹈表演等形式。</w:t>
      </w:r>
    </w:p>
    <w:p w:rsidR="00F51BCE" w:rsidRPr="007B36C7" w:rsidRDefault="00F51BCE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 xml:space="preserve"> </w:t>
      </w:r>
      <w:r w:rsidR="00097BAD" w:rsidRPr="007B36C7">
        <w:rPr>
          <w:rFonts w:ascii="仿宋_GB2312" w:eastAsia="仿宋_GB2312" w:hAnsi="宋体" w:cs="Times New Roman" w:hint="eastAsia"/>
          <w:b/>
          <w:sz w:val="32"/>
          <w:szCs w:val="32"/>
        </w:rPr>
        <w:t>六</w:t>
      </w:r>
      <w:r w:rsidRPr="007B36C7">
        <w:rPr>
          <w:rFonts w:ascii="仿宋_GB2312" w:eastAsia="仿宋_GB2312" w:hAnsi="宋体" w:cs="Times New Roman" w:hint="eastAsia"/>
          <w:b/>
          <w:sz w:val="32"/>
          <w:szCs w:val="32"/>
        </w:rPr>
        <w:t>、赛制：</w:t>
      </w:r>
      <w:r w:rsidR="00D45C8F" w:rsidRPr="007B36C7">
        <w:rPr>
          <w:rFonts w:ascii="仿宋_GB2312" w:eastAsia="仿宋_GB2312" w:hAnsi="宋体" w:cs="Times New Roman" w:hint="eastAsia"/>
          <w:sz w:val="32"/>
          <w:szCs w:val="32"/>
        </w:rPr>
        <w:t>参赛人员出场顺序抽签确定</w:t>
      </w:r>
      <w:r w:rsidR="001B6430" w:rsidRPr="007B36C7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D45C8F" w:rsidRPr="007B36C7">
        <w:rPr>
          <w:rFonts w:ascii="仿宋_GB2312" w:eastAsia="仿宋_GB2312" w:hAnsi="宋体" w:cs="Times New Roman" w:hint="eastAsia"/>
          <w:sz w:val="32"/>
          <w:szCs w:val="32"/>
        </w:rPr>
        <w:t>评委现场打分。</w:t>
      </w:r>
    </w:p>
    <w:p w:rsidR="000B65A1" w:rsidRPr="003C404F" w:rsidRDefault="000B65A1" w:rsidP="0098114A">
      <w:pPr>
        <w:jc w:val="left"/>
        <w:rPr>
          <w:rFonts w:ascii="仿宋_GB2312" w:eastAsia="仿宋_GB2312" w:hAnsi="宋体" w:cs="Times New Roman"/>
          <w:sz w:val="28"/>
          <w:szCs w:val="28"/>
        </w:rPr>
      </w:pPr>
    </w:p>
    <w:p w:rsidR="000B65A1" w:rsidRPr="003C404F" w:rsidRDefault="000B65A1" w:rsidP="0098114A">
      <w:pPr>
        <w:jc w:val="left"/>
        <w:rPr>
          <w:rFonts w:ascii="仿宋_GB2312" w:eastAsia="仿宋_GB2312" w:hAnsi="宋体" w:cs="Times New Roman"/>
          <w:sz w:val="28"/>
          <w:szCs w:val="28"/>
        </w:rPr>
      </w:pPr>
    </w:p>
    <w:p w:rsidR="000B65A1" w:rsidRDefault="000B65A1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7B36C7" w:rsidRDefault="007B36C7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7B36C7" w:rsidRDefault="007B36C7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7B36C7" w:rsidRPr="0098114A" w:rsidRDefault="007B36C7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0B65A1" w:rsidRDefault="000B65A1" w:rsidP="0098114A">
      <w:pPr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0B65A1" w:rsidRPr="004F6EA5" w:rsidRDefault="00D713CA" w:rsidP="0098114A">
      <w:pPr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附件2</w:t>
      </w:r>
      <w:r w:rsidR="004F6EA5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</w:p>
    <w:p w:rsidR="000B65A1" w:rsidRPr="007B36C7" w:rsidRDefault="000B65A1" w:rsidP="004F6EA5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B36C7">
        <w:rPr>
          <w:rFonts w:ascii="方正小标宋简体" w:eastAsia="方正小标宋简体" w:hAnsi="宋体" w:cs="Times New Roman" w:hint="eastAsia"/>
          <w:sz w:val="44"/>
          <w:szCs w:val="44"/>
        </w:rPr>
        <w:t>比赛评分规则与标准</w:t>
      </w:r>
    </w:p>
    <w:p w:rsidR="000B65A1" w:rsidRPr="004F6EA5" w:rsidRDefault="000B65A1" w:rsidP="0098114A">
      <w:pPr>
        <w:jc w:val="left"/>
        <w:rPr>
          <w:rFonts w:ascii="楷体_GB2312" w:eastAsia="楷体_GB2312" w:hAnsi="宋体" w:cs="Times New Roman"/>
          <w:b/>
          <w:sz w:val="32"/>
          <w:szCs w:val="32"/>
        </w:rPr>
      </w:pPr>
    </w:p>
    <w:p w:rsidR="000B65A1" w:rsidRPr="007B36C7" w:rsidRDefault="001A05EE" w:rsidP="000B65A1">
      <w:pPr>
        <w:jc w:val="left"/>
        <w:rPr>
          <w:rFonts w:ascii="楷体_GB2312" w:eastAsia="楷体_GB2312" w:hAnsi="宋体" w:cs="Times New Roman"/>
          <w:b/>
          <w:sz w:val="32"/>
          <w:szCs w:val="32"/>
        </w:rPr>
      </w:pPr>
      <w:r w:rsidRPr="004F6EA5">
        <w:rPr>
          <w:rFonts w:ascii="楷体_GB2312" w:eastAsia="楷体_GB2312" w:hAnsi="宋体" w:cs="Times New Roman" w:hint="eastAsia"/>
          <w:b/>
          <w:sz w:val="32"/>
          <w:szCs w:val="32"/>
        </w:rPr>
        <w:t xml:space="preserve">   </w:t>
      </w:r>
      <w:r w:rsidRPr="007B36C7">
        <w:rPr>
          <w:rFonts w:ascii="楷体_GB2312" w:eastAsia="楷体_GB2312" w:hAnsi="宋体" w:cs="Times New Roman" w:hint="eastAsia"/>
          <w:b/>
          <w:sz w:val="32"/>
          <w:szCs w:val="32"/>
        </w:rPr>
        <w:t xml:space="preserve"> </w:t>
      </w:r>
      <w:r w:rsidR="000B65A1" w:rsidRPr="007B36C7">
        <w:rPr>
          <w:rFonts w:ascii="楷体_GB2312" w:eastAsia="楷体_GB2312" w:hAnsi="宋体" w:cs="Times New Roman" w:hint="eastAsia"/>
          <w:b/>
          <w:sz w:val="32"/>
          <w:szCs w:val="32"/>
        </w:rPr>
        <w:t>一、评分规则</w:t>
      </w:r>
    </w:p>
    <w:p w:rsidR="000B65A1" w:rsidRPr="007B36C7" w:rsidRDefault="000B65A1" w:rsidP="000B65A1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 比赛实行10分制。去掉一个最高分和一个最低分，取平均值，保留2位小数。若遇分数相同，看第三位小数。</w:t>
      </w:r>
    </w:p>
    <w:p w:rsidR="001A05EE" w:rsidRPr="007B36C7" w:rsidRDefault="001A05EE" w:rsidP="000B65A1">
      <w:pPr>
        <w:jc w:val="left"/>
        <w:rPr>
          <w:rFonts w:ascii="楷体_GB2312" w:eastAsia="楷体_GB2312" w:hAnsi="宋体" w:cs="Times New Roman"/>
          <w:b/>
          <w:sz w:val="32"/>
          <w:szCs w:val="32"/>
        </w:rPr>
      </w:pPr>
      <w:r w:rsidRPr="007B36C7">
        <w:rPr>
          <w:rFonts w:ascii="楷体_GB2312" w:eastAsia="楷体_GB2312" w:hAnsi="宋体" w:cs="Times New Roman" w:hint="eastAsia"/>
          <w:b/>
          <w:sz w:val="32"/>
          <w:szCs w:val="32"/>
        </w:rPr>
        <w:t xml:space="preserve">    </w:t>
      </w:r>
      <w:r w:rsidR="00542612">
        <w:rPr>
          <w:rFonts w:ascii="楷体_GB2312" w:eastAsia="楷体_GB2312" w:hAnsi="宋体" w:cs="Times New Roman" w:hint="eastAsia"/>
          <w:b/>
          <w:sz w:val="32"/>
          <w:szCs w:val="32"/>
        </w:rPr>
        <w:t>二、评分标准</w:t>
      </w:r>
    </w:p>
    <w:p w:rsidR="001A05EE" w:rsidRPr="007B36C7" w:rsidRDefault="001A05EE" w:rsidP="000B65A1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 1</w:t>
      </w:r>
      <w:r w:rsidR="00542612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作品主题鲜明，中心突出；内容健康，积极向上，富有感召力。（2分）</w:t>
      </w:r>
    </w:p>
    <w:p w:rsidR="001A05EE" w:rsidRPr="007B36C7" w:rsidRDefault="001A05EE" w:rsidP="000B65A1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 2</w:t>
      </w:r>
      <w:r w:rsidR="00542612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衣着整洁，仪态端庄大方，举止自然、得体，体现朝气蓬勃的精神风貌；感情饱满真挚，表达自然。（2分）</w:t>
      </w:r>
    </w:p>
    <w:p w:rsidR="001A05EE" w:rsidRPr="007B36C7" w:rsidRDefault="001A05EE" w:rsidP="000B65A1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 3</w:t>
      </w:r>
      <w:r w:rsidR="00542612"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朗读熟练，声音洪亮优美，吐字清晰，普通话标准，节奏准确、协调、声情并茂，富有韵味和表现力，能与观众产生共鸣。（4分）</w:t>
      </w:r>
    </w:p>
    <w:p w:rsidR="001A05EE" w:rsidRPr="007B36C7" w:rsidRDefault="001A05EE" w:rsidP="000B65A1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 4</w:t>
      </w:r>
      <w:r w:rsidR="00542612">
        <w:rPr>
          <w:rFonts w:ascii="仿宋_GB2312" w:eastAsia="仿宋_GB2312" w:hAnsi="宋体" w:cs="Times New Roman" w:hint="eastAsia"/>
          <w:sz w:val="32"/>
          <w:szCs w:val="32"/>
        </w:rPr>
        <w:t>.</w:t>
      </w:r>
      <w:bookmarkStart w:id="0" w:name="_GoBack"/>
      <w:bookmarkEnd w:id="0"/>
      <w:r w:rsidRPr="007B36C7">
        <w:rPr>
          <w:rFonts w:ascii="仿宋_GB2312" w:eastAsia="仿宋_GB2312" w:hAnsi="宋体" w:cs="Times New Roman" w:hint="eastAsia"/>
          <w:sz w:val="32"/>
          <w:szCs w:val="32"/>
        </w:rPr>
        <w:t>配乐、道具等辅助方式与朗读主体和谐搭配；对作品的理解深刻，处理得当，给人以美的享受。（</w:t>
      </w:r>
      <w:r w:rsidR="00D52EB7" w:rsidRPr="007B36C7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917077" w:rsidRPr="007B36C7">
        <w:rPr>
          <w:rFonts w:ascii="仿宋_GB2312" w:eastAsia="仿宋_GB2312" w:hAnsi="宋体" w:cs="Times New Roman" w:hint="eastAsia"/>
          <w:sz w:val="32"/>
          <w:szCs w:val="32"/>
        </w:rPr>
        <w:t>分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）</w:t>
      </w:r>
    </w:p>
    <w:p w:rsidR="00D52EB7" w:rsidRPr="007B36C7" w:rsidRDefault="00D52EB7" w:rsidP="000B65A1">
      <w:pPr>
        <w:jc w:val="left"/>
        <w:rPr>
          <w:rFonts w:ascii="楷体_GB2312" w:eastAsia="楷体_GB2312" w:hAnsi="宋体" w:cs="Times New Roman"/>
          <w:b/>
          <w:sz w:val="32"/>
          <w:szCs w:val="32"/>
        </w:rPr>
      </w:pPr>
      <w:r w:rsidRPr="007B36C7">
        <w:rPr>
          <w:rFonts w:ascii="楷体_GB2312" w:eastAsia="楷体_GB2312" w:hAnsi="宋体" w:cs="Times New Roman" w:hint="eastAsia"/>
          <w:b/>
          <w:sz w:val="32"/>
          <w:szCs w:val="32"/>
        </w:rPr>
        <w:t xml:space="preserve">    </w:t>
      </w:r>
      <w:r w:rsidR="00542612">
        <w:rPr>
          <w:rFonts w:ascii="楷体_GB2312" w:eastAsia="楷体_GB2312" w:hAnsi="宋体" w:cs="Times New Roman" w:hint="eastAsia"/>
          <w:b/>
          <w:sz w:val="32"/>
          <w:szCs w:val="32"/>
        </w:rPr>
        <w:t>三、加分标准</w:t>
      </w:r>
    </w:p>
    <w:p w:rsidR="00D52EB7" w:rsidRPr="007B36C7" w:rsidRDefault="00D52EB7" w:rsidP="000B65A1">
      <w:pPr>
        <w:jc w:val="left"/>
        <w:rPr>
          <w:rFonts w:ascii="仿宋_GB2312" w:eastAsia="仿宋_GB2312" w:hAnsi="宋体" w:cs="Times New Roman"/>
          <w:sz w:val="32"/>
          <w:szCs w:val="32"/>
        </w:rPr>
      </w:pPr>
      <w:r w:rsidRPr="007B36C7">
        <w:rPr>
          <w:rFonts w:ascii="仿宋_GB2312" w:eastAsia="仿宋_GB2312" w:hAnsi="宋体" w:cs="Times New Roman" w:hint="eastAsia"/>
          <w:sz w:val="32"/>
          <w:szCs w:val="32"/>
        </w:rPr>
        <w:t xml:space="preserve">    在</w:t>
      </w:r>
      <w:r w:rsidR="00D32412">
        <w:rPr>
          <w:rFonts w:ascii="仿宋_GB2312" w:eastAsia="仿宋_GB2312" w:hAnsi="宋体" w:cs="Times New Roman" w:hint="eastAsia"/>
          <w:sz w:val="32"/>
          <w:szCs w:val="32"/>
        </w:rPr>
        <w:t>诵读</w:t>
      </w:r>
      <w:r w:rsidRPr="007B36C7">
        <w:rPr>
          <w:rFonts w:ascii="仿宋_GB2312" w:eastAsia="仿宋_GB2312" w:hAnsi="宋体" w:cs="Times New Roman" w:hint="eastAsia"/>
          <w:sz w:val="32"/>
          <w:szCs w:val="32"/>
        </w:rPr>
        <w:t>最终得分的基础上，朗读内容为原创作品的可酌情加分，最多加0.5分。3人以上组队参赛的，比赛得分加0.25分。</w:t>
      </w:r>
    </w:p>
    <w:p w:rsidR="00D52EB7" w:rsidRDefault="00D52EB7" w:rsidP="000B65A1">
      <w:pPr>
        <w:jc w:val="left"/>
        <w:rPr>
          <w:rFonts w:ascii="仿宋_GB2312" w:eastAsia="仿宋_GB2312" w:hAnsi="宋体" w:cs="Times New Roman"/>
          <w:sz w:val="28"/>
          <w:szCs w:val="28"/>
        </w:rPr>
      </w:pPr>
    </w:p>
    <w:p w:rsidR="003C404F" w:rsidRPr="003C404F" w:rsidRDefault="003C404F" w:rsidP="000B65A1">
      <w:pPr>
        <w:jc w:val="left"/>
        <w:rPr>
          <w:rFonts w:ascii="仿宋_GB2312" w:eastAsia="仿宋_GB2312" w:hAnsi="宋体" w:cs="Times New Roman"/>
          <w:sz w:val="28"/>
          <w:szCs w:val="28"/>
        </w:rPr>
      </w:pPr>
    </w:p>
    <w:p w:rsidR="00D52EB7" w:rsidRPr="004F6EA5" w:rsidRDefault="00D713CA" w:rsidP="000B65A1">
      <w:pPr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附件3</w:t>
      </w:r>
      <w:r w:rsidR="004F6EA5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</w:p>
    <w:p w:rsidR="00D52EB7" w:rsidRPr="0042735B" w:rsidRDefault="00D52EB7" w:rsidP="00D52EB7">
      <w:pPr>
        <w:jc w:val="center"/>
        <w:rPr>
          <w:rFonts w:ascii="仿宋" w:eastAsia="仿宋" w:hAnsi="仿宋"/>
          <w:sz w:val="24"/>
          <w:szCs w:val="32"/>
        </w:rPr>
      </w:pPr>
      <w:r w:rsidRPr="00AD46A6">
        <w:rPr>
          <w:rFonts w:ascii="方正小标宋简体" w:eastAsia="方正小标宋简体" w:hAnsi="宋体" w:cs="Times New Roman" w:hint="eastAsia"/>
          <w:sz w:val="44"/>
          <w:szCs w:val="44"/>
        </w:rPr>
        <w:t>参赛报名表</w:t>
      </w:r>
    </w:p>
    <w:p w:rsidR="00D52EB7" w:rsidRPr="003C404F" w:rsidRDefault="00D52EB7" w:rsidP="00D52EB7">
      <w:pPr>
        <w:jc w:val="left"/>
        <w:rPr>
          <w:rFonts w:ascii="仿宋" w:eastAsia="仿宋" w:hAnsi="仿宋"/>
          <w:sz w:val="28"/>
          <w:szCs w:val="28"/>
        </w:rPr>
      </w:pPr>
      <w:r w:rsidRPr="003C404F">
        <w:rPr>
          <w:rFonts w:ascii="仿宋" w:eastAsia="仿宋" w:hAnsi="仿宋" w:hint="eastAsia"/>
          <w:sz w:val="28"/>
          <w:szCs w:val="28"/>
        </w:rPr>
        <w:t xml:space="preserve">院所名称：                    时间：  </w:t>
      </w:r>
      <w:r w:rsidR="00A83B53">
        <w:rPr>
          <w:rFonts w:ascii="仿宋" w:eastAsia="仿宋" w:hAnsi="仿宋"/>
          <w:sz w:val="28"/>
          <w:szCs w:val="28"/>
        </w:rPr>
        <w:t xml:space="preserve">  </w:t>
      </w:r>
      <w:r w:rsidRPr="003C404F">
        <w:rPr>
          <w:rFonts w:ascii="仿宋" w:eastAsia="仿宋" w:hAnsi="仿宋" w:hint="eastAsia"/>
          <w:sz w:val="28"/>
          <w:szCs w:val="28"/>
        </w:rPr>
        <w:t xml:space="preserve">   年   月   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2456"/>
        <w:gridCol w:w="1705"/>
      </w:tblGrid>
      <w:tr w:rsidR="00D52EB7" w:rsidRPr="003C404F" w:rsidTr="001545CB">
        <w:trPr>
          <w:trHeight w:val="772"/>
        </w:trPr>
        <w:tc>
          <w:tcPr>
            <w:tcW w:w="959" w:type="dxa"/>
          </w:tcPr>
          <w:p w:rsidR="00D52EB7" w:rsidRPr="003C404F" w:rsidRDefault="00D52EB7" w:rsidP="00D52EB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404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D52EB7" w:rsidRPr="003C404F" w:rsidRDefault="00D52EB7" w:rsidP="00D52EB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404F">
              <w:rPr>
                <w:rFonts w:ascii="仿宋" w:eastAsia="仿宋" w:hAnsi="仿宋" w:hint="eastAsia"/>
                <w:sz w:val="28"/>
                <w:szCs w:val="28"/>
              </w:rPr>
              <w:t>参赛人员</w:t>
            </w:r>
          </w:p>
        </w:tc>
        <w:tc>
          <w:tcPr>
            <w:tcW w:w="1843" w:type="dxa"/>
          </w:tcPr>
          <w:p w:rsidR="00D52EB7" w:rsidRPr="003C404F" w:rsidRDefault="00D52EB7" w:rsidP="00D52EB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404F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456" w:type="dxa"/>
          </w:tcPr>
          <w:p w:rsidR="00D52EB7" w:rsidRPr="003C404F" w:rsidRDefault="00D32412" w:rsidP="00D52EB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诵读</w:t>
            </w:r>
            <w:r w:rsidR="001545CB" w:rsidRPr="003C404F">
              <w:rPr>
                <w:rFonts w:ascii="仿宋" w:eastAsia="仿宋" w:hAnsi="仿宋" w:hint="eastAsia"/>
                <w:sz w:val="28"/>
                <w:szCs w:val="28"/>
              </w:rPr>
              <w:t>篇目名称</w:t>
            </w:r>
          </w:p>
        </w:tc>
        <w:tc>
          <w:tcPr>
            <w:tcW w:w="1705" w:type="dxa"/>
          </w:tcPr>
          <w:p w:rsidR="00D52EB7" w:rsidRPr="003C404F" w:rsidRDefault="001545CB" w:rsidP="00D52EB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404F">
              <w:rPr>
                <w:rFonts w:ascii="仿宋" w:eastAsia="仿宋" w:hAnsi="仿宋" w:hint="eastAsia"/>
                <w:sz w:val="28"/>
                <w:szCs w:val="28"/>
              </w:rPr>
              <w:t>是否原创</w:t>
            </w:r>
          </w:p>
        </w:tc>
      </w:tr>
      <w:tr w:rsidR="00D52EB7" w:rsidTr="001545CB">
        <w:trPr>
          <w:trHeight w:val="753"/>
        </w:trPr>
        <w:tc>
          <w:tcPr>
            <w:tcW w:w="9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2EB7" w:rsidTr="001545CB">
        <w:trPr>
          <w:trHeight w:val="772"/>
        </w:trPr>
        <w:tc>
          <w:tcPr>
            <w:tcW w:w="9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2EB7" w:rsidTr="001545CB">
        <w:trPr>
          <w:trHeight w:val="753"/>
        </w:trPr>
        <w:tc>
          <w:tcPr>
            <w:tcW w:w="9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2EB7" w:rsidTr="001545CB">
        <w:trPr>
          <w:trHeight w:val="772"/>
        </w:trPr>
        <w:tc>
          <w:tcPr>
            <w:tcW w:w="9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2EB7" w:rsidTr="001545CB">
        <w:trPr>
          <w:trHeight w:val="753"/>
        </w:trPr>
        <w:tc>
          <w:tcPr>
            <w:tcW w:w="9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2EB7" w:rsidTr="001545CB">
        <w:trPr>
          <w:trHeight w:val="772"/>
        </w:trPr>
        <w:tc>
          <w:tcPr>
            <w:tcW w:w="9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2EB7" w:rsidTr="001545CB">
        <w:trPr>
          <w:trHeight w:val="753"/>
        </w:trPr>
        <w:tc>
          <w:tcPr>
            <w:tcW w:w="9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52EB7" w:rsidRDefault="00D52EB7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45CB" w:rsidTr="001545CB">
        <w:trPr>
          <w:trHeight w:val="753"/>
        </w:trPr>
        <w:tc>
          <w:tcPr>
            <w:tcW w:w="9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45CB" w:rsidTr="001545CB">
        <w:trPr>
          <w:trHeight w:val="753"/>
        </w:trPr>
        <w:tc>
          <w:tcPr>
            <w:tcW w:w="9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45CB" w:rsidTr="001545CB">
        <w:trPr>
          <w:trHeight w:val="753"/>
        </w:trPr>
        <w:tc>
          <w:tcPr>
            <w:tcW w:w="9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45CB" w:rsidTr="001545CB">
        <w:trPr>
          <w:trHeight w:val="753"/>
        </w:trPr>
        <w:tc>
          <w:tcPr>
            <w:tcW w:w="9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545CB" w:rsidTr="001545CB">
        <w:trPr>
          <w:trHeight w:val="753"/>
        </w:trPr>
        <w:tc>
          <w:tcPr>
            <w:tcW w:w="9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6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545CB" w:rsidRDefault="001545CB" w:rsidP="00D52E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52EB7" w:rsidRDefault="00D52EB7" w:rsidP="00D52EB7">
      <w:pPr>
        <w:jc w:val="left"/>
        <w:rPr>
          <w:rFonts w:ascii="仿宋" w:eastAsia="仿宋" w:hAnsi="仿宋"/>
          <w:sz w:val="32"/>
          <w:szCs w:val="32"/>
        </w:rPr>
      </w:pPr>
    </w:p>
    <w:p w:rsidR="001545CB" w:rsidRDefault="001545CB" w:rsidP="00D52EB7">
      <w:pPr>
        <w:jc w:val="left"/>
        <w:rPr>
          <w:rFonts w:ascii="仿宋" w:eastAsia="仿宋" w:hAnsi="仿宋"/>
          <w:sz w:val="32"/>
          <w:szCs w:val="32"/>
        </w:rPr>
      </w:pPr>
    </w:p>
    <w:p w:rsidR="0042735B" w:rsidRDefault="0042735B" w:rsidP="00D52EB7">
      <w:pPr>
        <w:jc w:val="left"/>
        <w:rPr>
          <w:rFonts w:ascii="仿宋" w:eastAsia="仿宋" w:hAnsi="仿宋"/>
          <w:sz w:val="32"/>
          <w:szCs w:val="32"/>
        </w:rPr>
      </w:pPr>
    </w:p>
    <w:p w:rsidR="001545CB" w:rsidRPr="004F6EA5" w:rsidRDefault="00D713CA" w:rsidP="00D52EB7">
      <w:pPr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附件4</w:t>
      </w:r>
      <w:r w:rsidR="004F6EA5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</w:p>
    <w:p w:rsidR="00302642" w:rsidRPr="00365661" w:rsidRDefault="00D32412" w:rsidP="00302642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诵读</w:t>
      </w:r>
      <w:r w:rsidR="00302642" w:rsidRPr="00365661">
        <w:rPr>
          <w:rFonts w:ascii="方正小标宋简体" w:eastAsia="方正小标宋简体" w:hAnsi="宋体" w:cs="Times New Roman" w:hint="eastAsia"/>
          <w:sz w:val="44"/>
          <w:szCs w:val="44"/>
        </w:rPr>
        <w:t>篇目内容</w:t>
      </w:r>
    </w:p>
    <w:p w:rsidR="00302642" w:rsidRPr="0042735B" w:rsidRDefault="00302642" w:rsidP="00302642">
      <w:pPr>
        <w:jc w:val="center"/>
        <w:rPr>
          <w:rFonts w:ascii="仿宋" w:eastAsia="仿宋" w:hAnsi="仿宋"/>
          <w:sz w:val="24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302642" w:rsidTr="004F6EA5">
        <w:tc>
          <w:tcPr>
            <w:tcW w:w="1809" w:type="dxa"/>
          </w:tcPr>
          <w:p w:rsidR="00302642" w:rsidRPr="003C404F" w:rsidRDefault="00917077" w:rsidP="003026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404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302642" w:rsidRPr="003C404F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713" w:type="dxa"/>
          </w:tcPr>
          <w:p w:rsidR="00302642" w:rsidRDefault="00302642" w:rsidP="003026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2642" w:rsidTr="004F6EA5">
        <w:tc>
          <w:tcPr>
            <w:tcW w:w="1809" w:type="dxa"/>
          </w:tcPr>
          <w:p w:rsidR="00302642" w:rsidRPr="003C404F" w:rsidRDefault="00302642" w:rsidP="003026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404F">
              <w:rPr>
                <w:rFonts w:ascii="仿宋" w:eastAsia="仿宋" w:hAnsi="仿宋" w:hint="eastAsia"/>
                <w:sz w:val="28"/>
                <w:szCs w:val="28"/>
              </w:rPr>
              <w:t>参赛人员</w:t>
            </w:r>
          </w:p>
        </w:tc>
        <w:tc>
          <w:tcPr>
            <w:tcW w:w="6713" w:type="dxa"/>
          </w:tcPr>
          <w:p w:rsidR="00302642" w:rsidRDefault="00302642" w:rsidP="003026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2642" w:rsidTr="004F6EA5">
        <w:trPr>
          <w:trHeight w:val="8492"/>
        </w:trPr>
        <w:tc>
          <w:tcPr>
            <w:tcW w:w="1809" w:type="dxa"/>
            <w:vAlign w:val="center"/>
          </w:tcPr>
          <w:p w:rsidR="00302642" w:rsidRPr="003C404F" w:rsidRDefault="00D32412" w:rsidP="004F6E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诵读</w:t>
            </w:r>
            <w:r w:rsidR="00302642" w:rsidRPr="003C404F">
              <w:rPr>
                <w:rFonts w:ascii="仿宋" w:eastAsia="仿宋" w:hAnsi="仿宋" w:hint="eastAsia"/>
                <w:sz w:val="28"/>
                <w:szCs w:val="28"/>
              </w:rPr>
              <w:t>篇目内容（可加附页）</w:t>
            </w:r>
          </w:p>
        </w:tc>
        <w:tc>
          <w:tcPr>
            <w:tcW w:w="6713" w:type="dxa"/>
          </w:tcPr>
          <w:p w:rsidR="00302642" w:rsidRDefault="00302642" w:rsidP="003026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4583F" w:rsidRDefault="0024583F" w:rsidP="0030264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2642" w:rsidTr="004F6EA5">
        <w:tc>
          <w:tcPr>
            <w:tcW w:w="1809" w:type="dxa"/>
          </w:tcPr>
          <w:p w:rsidR="00302642" w:rsidRPr="003C404F" w:rsidRDefault="00302642" w:rsidP="003026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404F">
              <w:rPr>
                <w:rFonts w:ascii="仿宋" w:eastAsia="仿宋" w:hAnsi="仿宋" w:hint="eastAsia"/>
                <w:sz w:val="28"/>
                <w:szCs w:val="28"/>
              </w:rPr>
              <w:t>是否原创</w:t>
            </w:r>
          </w:p>
        </w:tc>
        <w:tc>
          <w:tcPr>
            <w:tcW w:w="6713" w:type="dxa"/>
          </w:tcPr>
          <w:p w:rsidR="00302642" w:rsidRPr="003C404F" w:rsidRDefault="00302642" w:rsidP="0030264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404F">
              <w:rPr>
                <w:rFonts w:ascii="仿宋" w:eastAsia="仿宋" w:hAnsi="仿宋" w:hint="eastAsia"/>
                <w:sz w:val="28"/>
                <w:szCs w:val="28"/>
              </w:rPr>
              <w:t xml:space="preserve">        是□            否□</w:t>
            </w:r>
          </w:p>
        </w:tc>
      </w:tr>
    </w:tbl>
    <w:p w:rsidR="00302642" w:rsidRPr="00D52EB7" w:rsidRDefault="00302642" w:rsidP="00302642">
      <w:pPr>
        <w:jc w:val="center"/>
        <w:rPr>
          <w:rFonts w:ascii="仿宋" w:eastAsia="仿宋" w:hAnsi="仿宋"/>
          <w:sz w:val="32"/>
          <w:szCs w:val="32"/>
        </w:rPr>
      </w:pPr>
    </w:p>
    <w:sectPr w:rsidR="00302642" w:rsidRPr="00D52EB7" w:rsidSect="003C0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F8" w:rsidRDefault="005853F8" w:rsidP="00465EFC">
      <w:r>
        <w:separator/>
      </w:r>
    </w:p>
  </w:endnote>
  <w:endnote w:type="continuationSeparator" w:id="0">
    <w:p w:rsidR="005853F8" w:rsidRDefault="005853F8" w:rsidP="0046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F8" w:rsidRDefault="005853F8" w:rsidP="00465EFC">
      <w:r>
        <w:separator/>
      </w:r>
    </w:p>
  </w:footnote>
  <w:footnote w:type="continuationSeparator" w:id="0">
    <w:p w:rsidR="005853F8" w:rsidRDefault="005853F8" w:rsidP="0046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EFC"/>
    <w:rsid w:val="000560C5"/>
    <w:rsid w:val="00066F46"/>
    <w:rsid w:val="00067641"/>
    <w:rsid w:val="000915C5"/>
    <w:rsid w:val="00097BAD"/>
    <w:rsid w:val="000B65A1"/>
    <w:rsid w:val="000B67EA"/>
    <w:rsid w:val="000E7DE3"/>
    <w:rsid w:val="001238FD"/>
    <w:rsid w:val="001545CB"/>
    <w:rsid w:val="001A05EE"/>
    <w:rsid w:val="001B6430"/>
    <w:rsid w:val="001C2F81"/>
    <w:rsid w:val="00212E94"/>
    <w:rsid w:val="0024583F"/>
    <w:rsid w:val="002778D4"/>
    <w:rsid w:val="00297FA8"/>
    <w:rsid w:val="002A3C31"/>
    <w:rsid w:val="002D3630"/>
    <w:rsid w:val="002E0542"/>
    <w:rsid w:val="00302642"/>
    <w:rsid w:val="00314C59"/>
    <w:rsid w:val="00321F02"/>
    <w:rsid w:val="00323FB6"/>
    <w:rsid w:val="00325560"/>
    <w:rsid w:val="00365661"/>
    <w:rsid w:val="00365EC2"/>
    <w:rsid w:val="003C096D"/>
    <w:rsid w:val="003C404F"/>
    <w:rsid w:val="003D3227"/>
    <w:rsid w:val="003D67E5"/>
    <w:rsid w:val="003F52EA"/>
    <w:rsid w:val="003F691C"/>
    <w:rsid w:val="0041013F"/>
    <w:rsid w:val="0041594E"/>
    <w:rsid w:val="0042735B"/>
    <w:rsid w:val="00445F87"/>
    <w:rsid w:val="00452681"/>
    <w:rsid w:val="0046044D"/>
    <w:rsid w:val="00465EFC"/>
    <w:rsid w:val="00480B36"/>
    <w:rsid w:val="004834BB"/>
    <w:rsid w:val="004F6EA5"/>
    <w:rsid w:val="00537117"/>
    <w:rsid w:val="00542612"/>
    <w:rsid w:val="00552A4B"/>
    <w:rsid w:val="00574D62"/>
    <w:rsid w:val="00577126"/>
    <w:rsid w:val="005853F8"/>
    <w:rsid w:val="00585FF5"/>
    <w:rsid w:val="005C4DF8"/>
    <w:rsid w:val="005C7B61"/>
    <w:rsid w:val="005D23F6"/>
    <w:rsid w:val="005D3387"/>
    <w:rsid w:val="005E67EF"/>
    <w:rsid w:val="00646C4E"/>
    <w:rsid w:val="00674CBA"/>
    <w:rsid w:val="006A1ABC"/>
    <w:rsid w:val="006A1CA7"/>
    <w:rsid w:val="006B0078"/>
    <w:rsid w:val="006B562A"/>
    <w:rsid w:val="006B71FE"/>
    <w:rsid w:val="00766440"/>
    <w:rsid w:val="007B36C7"/>
    <w:rsid w:val="007F37A6"/>
    <w:rsid w:val="008350B1"/>
    <w:rsid w:val="00870F5B"/>
    <w:rsid w:val="0089232B"/>
    <w:rsid w:val="0089510F"/>
    <w:rsid w:val="008B027D"/>
    <w:rsid w:val="008D02DF"/>
    <w:rsid w:val="008E3D3D"/>
    <w:rsid w:val="00917077"/>
    <w:rsid w:val="00920E84"/>
    <w:rsid w:val="00925682"/>
    <w:rsid w:val="009635C6"/>
    <w:rsid w:val="00976691"/>
    <w:rsid w:val="0098114A"/>
    <w:rsid w:val="00992154"/>
    <w:rsid w:val="009F29BC"/>
    <w:rsid w:val="00A2393E"/>
    <w:rsid w:val="00A545BB"/>
    <w:rsid w:val="00A83B53"/>
    <w:rsid w:val="00AA45CC"/>
    <w:rsid w:val="00AA64AE"/>
    <w:rsid w:val="00AA77AE"/>
    <w:rsid w:val="00AB64A1"/>
    <w:rsid w:val="00AC0D31"/>
    <w:rsid w:val="00AC3FD0"/>
    <w:rsid w:val="00AD46A6"/>
    <w:rsid w:val="00B07421"/>
    <w:rsid w:val="00B528E5"/>
    <w:rsid w:val="00B52977"/>
    <w:rsid w:val="00B86D5A"/>
    <w:rsid w:val="00B95279"/>
    <w:rsid w:val="00B978CA"/>
    <w:rsid w:val="00BA1EA5"/>
    <w:rsid w:val="00BB277F"/>
    <w:rsid w:val="00BC7817"/>
    <w:rsid w:val="00BF12E4"/>
    <w:rsid w:val="00C32592"/>
    <w:rsid w:val="00C54A97"/>
    <w:rsid w:val="00C60A19"/>
    <w:rsid w:val="00C60CF9"/>
    <w:rsid w:val="00C7451C"/>
    <w:rsid w:val="00C75762"/>
    <w:rsid w:val="00C93541"/>
    <w:rsid w:val="00CA7E12"/>
    <w:rsid w:val="00CE4BD3"/>
    <w:rsid w:val="00D21F89"/>
    <w:rsid w:val="00D32412"/>
    <w:rsid w:val="00D45C8F"/>
    <w:rsid w:val="00D52EB7"/>
    <w:rsid w:val="00D713CA"/>
    <w:rsid w:val="00DB4D3B"/>
    <w:rsid w:val="00E22645"/>
    <w:rsid w:val="00EF4FF5"/>
    <w:rsid w:val="00F01509"/>
    <w:rsid w:val="00F478A1"/>
    <w:rsid w:val="00F51BCE"/>
    <w:rsid w:val="00F92288"/>
    <w:rsid w:val="00F97A11"/>
    <w:rsid w:val="00FC3AEB"/>
    <w:rsid w:val="00FC57BD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74BCB"/>
  <w15:docId w15:val="{3B60EF0F-33AE-421C-89FF-A2B5C87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E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EF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7576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75762"/>
  </w:style>
  <w:style w:type="table" w:styleId="a9">
    <w:name w:val="Table Grid"/>
    <w:basedOn w:val="a1"/>
    <w:uiPriority w:val="59"/>
    <w:rsid w:val="00D52E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0D3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C0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4585-7FD7-454F-A7DF-2C00A80D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6</Pages>
  <Words>260</Words>
  <Characters>1483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丁尚志</dc:creator>
  <cp:keywords/>
  <dc:description/>
  <cp:lastModifiedBy>李传圣</cp:lastModifiedBy>
  <cp:revision>102</cp:revision>
  <cp:lastPrinted>2021-04-15T05:46:00Z</cp:lastPrinted>
  <dcterms:created xsi:type="dcterms:W3CDTF">2021-03-19T01:06:00Z</dcterms:created>
  <dcterms:modified xsi:type="dcterms:W3CDTF">2021-04-16T03:01:00Z</dcterms:modified>
</cp:coreProperties>
</file>