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03" w:rsidRPr="00FC462D" w:rsidRDefault="00A0466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FC462D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齐鲁工业大学（山东省科学院）</w:t>
      </w:r>
    </w:p>
    <w:p w:rsidR="00FC462D" w:rsidRDefault="007F45B9">
      <w:pPr>
        <w:pStyle w:val="12"/>
        <w:snapToGrid w:val="0"/>
        <w:spacing w:line="560" w:lineRule="exact"/>
        <w:ind w:right="0"/>
        <w:jc w:val="center"/>
        <w:textAlignment w:val="baseline"/>
        <w:rPr>
          <w:rFonts w:ascii="方正小标宋简体" w:eastAsia="方正小标宋简体" w:hAnsi="方正小标宋简体" w:cs="方正小标宋简体"/>
          <w:b w:val="0"/>
          <w:bCs/>
          <w:kern w:val="0"/>
          <w:sz w:val="44"/>
          <w:szCs w:val="44"/>
        </w:rPr>
      </w:pPr>
      <w:r w:rsidRPr="00FC462D"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</w:rPr>
        <w:t>“</w:t>
      </w:r>
      <w:r w:rsidR="005D5662" w:rsidRPr="00FC462D"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</w:rPr>
        <w:t>学党史</w:t>
      </w:r>
      <w:r w:rsidR="00873538">
        <w:rPr>
          <w:rFonts w:ascii="方正小标宋简体" w:eastAsia="方正小标宋简体" w:hAnsi="方正小标宋简体" w:cs="方正小标宋简体"/>
          <w:b w:val="0"/>
          <w:bCs/>
          <w:kern w:val="0"/>
          <w:sz w:val="44"/>
          <w:szCs w:val="44"/>
        </w:rPr>
        <w:t xml:space="preserve"> </w:t>
      </w:r>
      <w:r w:rsidR="005D5662" w:rsidRPr="00FC462D"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</w:rPr>
        <w:t>强纪律</w:t>
      </w:r>
      <w:r w:rsidR="00873538">
        <w:rPr>
          <w:rFonts w:ascii="方正小标宋简体" w:eastAsia="方正小标宋简体" w:hAnsi="方正小标宋简体" w:cs="方正小标宋简体"/>
          <w:b w:val="0"/>
          <w:bCs/>
          <w:kern w:val="0"/>
          <w:sz w:val="44"/>
          <w:szCs w:val="44"/>
        </w:rPr>
        <w:t xml:space="preserve"> </w:t>
      </w:r>
      <w:r w:rsidR="005D5662" w:rsidRPr="00FC462D"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</w:rPr>
        <w:t>话廉洁</w:t>
      </w:r>
      <w:r w:rsidR="00A0466A" w:rsidRPr="00FC462D"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</w:rPr>
        <w:t>”主题征文</w:t>
      </w:r>
    </w:p>
    <w:p w:rsidR="004C3903" w:rsidRPr="00FC462D" w:rsidRDefault="008F405C">
      <w:pPr>
        <w:pStyle w:val="12"/>
        <w:snapToGrid w:val="0"/>
        <w:spacing w:line="560" w:lineRule="exact"/>
        <w:ind w:right="0"/>
        <w:jc w:val="center"/>
        <w:textAlignment w:val="baseline"/>
        <w:rPr>
          <w:rFonts w:ascii="方正小标宋简体" w:eastAsia="方正小标宋简体" w:hAnsi="方正小标宋简体" w:cs="方正小标宋简体"/>
          <w:b w:val="0"/>
          <w:bCs/>
          <w:kern w:val="0"/>
          <w:sz w:val="44"/>
          <w:szCs w:val="44"/>
        </w:rPr>
      </w:pPr>
      <w:r w:rsidRPr="00FC462D"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</w:rPr>
        <w:t>比</w:t>
      </w:r>
      <w:r w:rsidR="00A0466A" w:rsidRPr="00FC462D">
        <w:rPr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</w:rPr>
        <w:t>赛活动方案</w:t>
      </w:r>
    </w:p>
    <w:p w:rsidR="004C3903" w:rsidRDefault="004C3903">
      <w:pPr>
        <w:pStyle w:val="12"/>
        <w:snapToGrid w:val="0"/>
        <w:spacing w:line="560" w:lineRule="exact"/>
        <w:ind w:right="0" w:firstLineChars="200" w:firstLine="643"/>
        <w:jc w:val="center"/>
        <w:textAlignment w:val="baseline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4C3903" w:rsidRPr="00565E3C" w:rsidRDefault="00A0466A">
      <w:pPr>
        <w:widowControl/>
        <w:spacing w:line="560" w:lineRule="exact"/>
        <w:ind w:firstLine="640"/>
        <w:jc w:val="left"/>
        <w:textAlignment w:val="baseline"/>
        <w:rPr>
          <w:rFonts w:ascii="仿宋_GB2312" w:eastAsia="仿宋_GB2312" w:hAnsi="微软雅黑"/>
          <w:sz w:val="32"/>
          <w:szCs w:val="32"/>
        </w:rPr>
      </w:pPr>
      <w:r w:rsidRPr="00565E3C">
        <w:rPr>
          <w:rFonts w:ascii="仿宋_GB2312" w:eastAsia="仿宋_GB2312" w:hAnsi="微软雅黑" w:hint="eastAsia"/>
          <w:sz w:val="32"/>
          <w:szCs w:val="32"/>
        </w:rPr>
        <w:t>为庆祝中国共产党成立</w:t>
      </w:r>
      <w:r w:rsidR="005D5662" w:rsidRPr="00565E3C">
        <w:rPr>
          <w:rFonts w:ascii="仿宋_GB2312" w:eastAsia="仿宋_GB2312" w:hAnsi="微软雅黑" w:hint="eastAsia"/>
          <w:sz w:val="32"/>
          <w:szCs w:val="32"/>
        </w:rPr>
        <w:t>1</w:t>
      </w:r>
      <w:r w:rsidR="005D5662" w:rsidRPr="00565E3C">
        <w:rPr>
          <w:rFonts w:ascii="仿宋_GB2312" w:eastAsia="仿宋_GB2312" w:hAnsi="微软雅黑"/>
          <w:sz w:val="32"/>
          <w:szCs w:val="32"/>
        </w:rPr>
        <w:t>00</w:t>
      </w:r>
      <w:r w:rsidRPr="00565E3C">
        <w:rPr>
          <w:rFonts w:ascii="仿宋_GB2312" w:eastAsia="仿宋_GB2312" w:hAnsi="微软雅黑" w:hint="eastAsia"/>
          <w:sz w:val="32"/>
          <w:szCs w:val="32"/>
        </w:rPr>
        <w:t>周年，</w:t>
      </w:r>
      <w:r w:rsidR="005D5662" w:rsidRPr="00565E3C">
        <w:rPr>
          <w:rFonts w:ascii="仿宋_GB2312" w:eastAsia="仿宋_GB2312" w:hAnsi="微软雅黑" w:hint="eastAsia"/>
          <w:sz w:val="32"/>
          <w:szCs w:val="32"/>
        </w:rPr>
        <w:t>推进党史学习教育走深走实，</w:t>
      </w:r>
      <w:r w:rsidRPr="00565E3C">
        <w:rPr>
          <w:rFonts w:ascii="仿宋_GB2312" w:eastAsia="仿宋_GB2312" w:hAnsi="微软雅黑" w:hint="eastAsia"/>
          <w:sz w:val="32"/>
          <w:szCs w:val="32"/>
        </w:rPr>
        <w:t>丰富廉政文化的载体和形式，</w:t>
      </w:r>
      <w:r w:rsidR="0048532C" w:rsidRPr="00565E3C">
        <w:rPr>
          <w:rFonts w:ascii="仿宋_GB2312" w:eastAsia="仿宋_GB2312" w:hAnsi="微软雅黑"/>
          <w:sz w:val="32"/>
          <w:szCs w:val="32"/>
        </w:rPr>
        <w:t>提升廉</w:t>
      </w:r>
      <w:r w:rsidR="0071475F" w:rsidRPr="00565E3C">
        <w:rPr>
          <w:rFonts w:ascii="仿宋_GB2312" w:eastAsia="仿宋_GB2312" w:hAnsi="微软雅黑" w:hint="eastAsia"/>
          <w:sz w:val="32"/>
          <w:szCs w:val="32"/>
        </w:rPr>
        <w:t>政</w:t>
      </w:r>
      <w:r w:rsidR="0048532C" w:rsidRPr="00565E3C">
        <w:rPr>
          <w:rFonts w:ascii="仿宋_GB2312" w:eastAsia="仿宋_GB2312" w:hAnsi="微软雅黑"/>
          <w:sz w:val="32"/>
          <w:szCs w:val="32"/>
        </w:rPr>
        <w:t>文化的引领力、传播力、感染力</w:t>
      </w:r>
      <w:r w:rsidRPr="00565E3C">
        <w:rPr>
          <w:rFonts w:ascii="仿宋_GB2312" w:eastAsia="仿宋_GB2312" w:hAnsi="微软雅黑" w:hint="eastAsia"/>
          <w:sz w:val="32"/>
          <w:szCs w:val="32"/>
        </w:rPr>
        <w:t>。</w:t>
      </w:r>
      <w:r w:rsidRPr="00565E3C">
        <w:rPr>
          <w:rFonts w:ascii="仿宋_GB2312" w:eastAsia="仿宋_GB2312" w:hAnsi="微软雅黑"/>
          <w:sz w:val="32"/>
          <w:szCs w:val="32"/>
        </w:rPr>
        <w:t>根据《</w:t>
      </w:r>
      <w:r w:rsidRPr="00565E3C">
        <w:rPr>
          <w:rFonts w:ascii="仿宋_GB2312" w:eastAsia="仿宋_GB2312" w:hAnsi="微软雅黑" w:hint="eastAsia"/>
          <w:sz w:val="32"/>
          <w:szCs w:val="32"/>
        </w:rPr>
        <w:t>齐鲁工业大学（山东省科学院）关于开展第二届“廉政文化月”活动方案</w:t>
      </w:r>
      <w:r w:rsidRPr="00565E3C">
        <w:rPr>
          <w:rFonts w:ascii="仿宋_GB2312" w:eastAsia="仿宋_GB2312" w:hAnsi="微软雅黑"/>
          <w:sz w:val="32"/>
          <w:szCs w:val="32"/>
        </w:rPr>
        <w:t>》的安排，</w:t>
      </w:r>
      <w:r w:rsidRPr="00565E3C">
        <w:rPr>
          <w:rFonts w:ascii="仿宋_GB2312" w:eastAsia="仿宋_GB2312" w:hAnsi="微软雅黑" w:hint="eastAsia"/>
          <w:sz w:val="32"/>
          <w:szCs w:val="32"/>
        </w:rPr>
        <w:t>决定开展</w:t>
      </w:r>
      <w:r w:rsidR="005C089C" w:rsidRPr="00565E3C">
        <w:rPr>
          <w:rFonts w:ascii="仿宋_GB2312" w:eastAsia="仿宋_GB2312" w:hAnsi="微软雅黑" w:hint="eastAsia"/>
          <w:sz w:val="32"/>
          <w:szCs w:val="32"/>
        </w:rPr>
        <w:t>“学党史 强纪律 话廉洁”</w:t>
      </w:r>
      <w:r w:rsidRPr="00565E3C">
        <w:rPr>
          <w:rFonts w:ascii="仿宋_GB2312" w:eastAsia="仿宋_GB2312" w:hAnsi="微软雅黑" w:hint="eastAsia"/>
          <w:sz w:val="32"/>
          <w:szCs w:val="32"/>
        </w:rPr>
        <w:t>主题征文</w:t>
      </w:r>
      <w:r w:rsidR="0086155B" w:rsidRPr="00565E3C">
        <w:rPr>
          <w:rFonts w:ascii="仿宋_GB2312" w:eastAsia="仿宋_GB2312" w:hAnsi="微软雅黑" w:hint="eastAsia"/>
          <w:sz w:val="32"/>
          <w:szCs w:val="32"/>
        </w:rPr>
        <w:t>比</w:t>
      </w:r>
      <w:r w:rsidRPr="00565E3C">
        <w:rPr>
          <w:rFonts w:ascii="仿宋_GB2312" w:eastAsia="仿宋_GB2312" w:hAnsi="微软雅黑" w:hint="eastAsia"/>
          <w:sz w:val="32"/>
          <w:szCs w:val="32"/>
        </w:rPr>
        <w:t>赛，现将有关事项通知如下：</w:t>
      </w:r>
    </w:p>
    <w:p w:rsidR="004C3903" w:rsidRPr="00565E3C" w:rsidRDefault="00A0466A" w:rsidP="002402A9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 w:rsidRPr="00565E3C">
        <w:rPr>
          <w:rFonts w:ascii="黑体" w:eastAsia="黑体" w:hAnsi="黑体" w:cs="黑体" w:hint="eastAsia"/>
          <w:bCs/>
          <w:kern w:val="0"/>
          <w:sz w:val="32"/>
          <w:szCs w:val="32"/>
        </w:rPr>
        <w:t>一、征文主题</w:t>
      </w:r>
    </w:p>
    <w:p w:rsidR="005C089C" w:rsidRPr="00565E3C" w:rsidRDefault="005C089C" w:rsidP="002402A9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微软雅黑"/>
          <w:sz w:val="32"/>
          <w:szCs w:val="32"/>
        </w:rPr>
      </w:pPr>
      <w:r w:rsidRPr="00565E3C">
        <w:rPr>
          <w:rFonts w:ascii="仿宋_GB2312" w:eastAsia="仿宋_GB2312" w:hAnsi="微软雅黑" w:hint="eastAsia"/>
          <w:sz w:val="32"/>
          <w:szCs w:val="32"/>
        </w:rPr>
        <w:t>学党史 强纪律 话廉洁</w:t>
      </w:r>
    </w:p>
    <w:p w:rsidR="004C3903" w:rsidRPr="00565E3C" w:rsidRDefault="00A0466A" w:rsidP="002402A9">
      <w:pPr>
        <w:snapToGrid w:val="0"/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 w:rsidRPr="00565E3C">
        <w:rPr>
          <w:rFonts w:ascii="黑体" w:eastAsia="黑体" w:hAnsi="黑体" w:cs="黑体" w:hint="eastAsia"/>
          <w:bCs/>
          <w:kern w:val="0"/>
          <w:sz w:val="32"/>
          <w:szCs w:val="32"/>
        </w:rPr>
        <w:t>二、</w:t>
      </w:r>
      <w:r w:rsidR="0040359D" w:rsidRPr="00565E3C">
        <w:rPr>
          <w:rFonts w:ascii="黑体" w:eastAsia="黑体" w:hAnsi="黑体" w:cs="黑体" w:hint="eastAsia"/>
          <w:bCs/>
          <w:kern w:val="0"/>
          <w:sz w:val="32"/>
          <w:szCs w:val="32"/>
        </w:rPr>
        <w:t>承办</w:t>
      </w:r>
      <w:r w:rsidRPr="00565E3C">
        <w:rPr>
          <w:rFonts w:ascii="黑体" w:eastAsia="黑体" w:hAnsi="黑体" w:cs="黑体" w:hint="eastAsia"/>
          <w:bCs/>
          <w:kern w:val="0"/>
          <w:sz w:val="32"/>
          <w:szCs w:val="32"/>
        </w:rPr>
        <w:t>单位</w:t>
      </w:r>
    </w:p>
    <w:p w:rsidR="004C3903" w:rsidRPr="00565E3C" w:rsidRDefault="00A0466A" w:rsidP="0040359D">
      <w:pPr>
        <w:spacing w:line="360" w:lineRule="auto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数学与统计学院</w:t>
      </w:r>
    </w:p>
    <w:p w:rsidR="004C3903" w:rsidRPr="00565E3C" w:rsidRDefault="00A0466A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 w:rsidRPr="00565E3C">
        <w:rPr>
          <w:rFonts w:ascii="黑体" w:eastAsia="黑体" w:hAnsi="黑体" w:cs="黑体" w:hint="eastAsia"/>
          <w:bCs/>
          <w:kern w:val="0"/>
          <w:sz w:val="32"/>
          <w:szCs w:val="32"/>
        </w:rPr>
        <w:t>三、活动对象</w:t>
      </w:r>
    </w:p>
    <w:p w:rsidR="004C3903" w:rsidRPr="00565E3C" w:rsidRDefault="00A0466A">
      <w:pPr>
        <w:spacing w:line="360" w:lineRule="auto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校（院）全体师生员工</w:t>
      </w:r>
    </w:p>
    <w:p w:rsidR="004C3903" w:rsidRPr="00565E3C" w:rsidRDefault="00A0466A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 w:rsidRPr="00565E3C">
        <w:rPr>
          <w:rFonts w:ascii="黑体" w:eastAsia="黑体" w:hAnsi="黑体" w:cs="黑体" w:hint="eastAsia"/>
          <w:bCs/>
          <w:kern w:val="0"/>
          <w:sz w:val="32"/>
          <w:szCs w:val="32"/>
        </w:rPr>
        <w:t>四、活动时间</w:t>
      </w:r>
    </w:p>
    <w:p w:rsidR="004C3903" w:rsidRPr="00565E3C" w:rsidRDefault="00A0466A">
      <w:pPr>
        <w:spacing w:line="360" w:lineRule="auto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2021年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5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</w:p>
    <w:p w:rsidR="004C3903" w:rsidRPr="00565E3C" w:rsidRDefault="00A0466A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  <w:r w:rsidRPr="00565E3C">
        <w:rPr>
          <w:rFonts w:ascii="黑体" w:eastAsia="黑体" w:hAnsi="黑体" w:cs="黑体" w:hint="eastAsia"/>
          <w:kern w:val="0"/>
          <w:sz w:val="32"/>
          <w:szCs w:val="32"/>
        </w:rPr>
        <w:t>五、活动要求</w:t>
      </w:r>
    </w:p>
    <w:p w:rsidR="004C3903" w:rsidRPr="00565E3C" w:rsidRDefault="00A0466A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1.</w:t>
      </w:r>
      <w:r w:rsidR="00560357"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征文内容。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以“</w:t>
      </w:r>
      <w:r w:rsidR="00397C3F" w:rsidRPr="00565E3C">
        <w:rPr>
          <w:rFonts w:ascii="仿宋_GB2312" w:eastAsia="仿宋_GB2312" w:hAnsi="微软雅黑" w:hint="eastAsia"/>
          <w:sz w:val="32"/>
          <w:szCs w:val="32"/>
        </w:rPr>
        <w:t>学党史 强纪律 话廉洁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”为主题，结合实际进行原创，体现出廉洁精神；要把开展“</w:t>
      </w:r>
      <w:r w:rsidR="007D3821"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学党史 强纪律 话廉洁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”主题征文活动与个人的思想实际结合起来，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进一步提高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师生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的廉洁自律意识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提高党员干部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的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拒腐防变能</w:t>
      </w:r>
      <w:r w:rsidRPr="00565E3C">
        <w:rPr>
          <w:rFonts w:ascii="仿宋" w:eastAsia="仿宋" w:hAnsi="仿宋" w:cs="仿宋"/>
          <w:sz w:val="32"/>
          <w:szCs w:val="32"/>
        </w:rPr>
        <w:t>力</w:t>
      </w:r>
      <w:r w:rsidRPr="00565E3C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C3903" w:rsidRPr="00565E3C" w:rsidRDefault="00A0466A" w:rsidP="005874F2">
      <w:pPr>
        <w:spacing w:line="360" w:lineRule="auto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2.征文形式。参赛者可使用文体不限，字数不限，内容积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极向上，语言生动、健康、流畅，有真情实感。参赛作品均应原创，</w:t>
      </w:r>
      <w:r w:rsidR="00316F4B"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不得抄袭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，每人限投稿1篇作品参赛。</w:t>
      </w:r>
    </w:p>
    <w:p w:rsidR="004C3903" w:rsidRPr="00565E3C" w:rsidRDefault="00A0466A">
      <w:pPr>
        <w:spacing w:line="360" w:lineRule="auto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3.活动组织。各基层党委（党总支）要加强对本次活动的宣传动员工作，组织广大师生员工积极参与，以良好廉政作风带动日常学习和工作，确保活动取得实效。</w:t>
      </w:r>
    </w:p>
    <w:p w:rsidR="004C3903" w:rsidRPr="00565E3C" w:rsidRDefault="00A0466A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  <w:r w:rsidRPr="00565E3C">
        <w:rPr>
          <w:rFonts w:ascii="黑体" w:eastAsia="黑体" w:hAnsi="黑体" w:cs="黑体" w:hint="eastAsia"/>
          <w:kern w:val="0"/>
          <w:sz w:val="32"/>
          <w:szCs w:val="32"/>
        </w:rPr>
        <w:t>六、活动流程</w:t>
      </w:r>
    </w:p>
    <w:p w:rsidR="004C3903" w:rsidRPr="00565E3C" w:rsidRDefault="00A0466A">
      <w:pPr>
        <w:spacing w:line="560" w:lineRule="exact"/>
        <w:ind w:firstLine="640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1</w:t>
      </w:r>
      <w:r w:rsidR="00D172DD">
        <w:rPr>
          <w:rFonts w:ascii="仿宋_GB2312" w:eastAsia="仿宋_GB2312" w:hAnsi="仿宋" w:cs="仿宋" w:hint="eastAsia"/>
          <w:kern w:val="0"/>
          <w:sz w:val="32"/>
          <w:szCs w:val="32"/>
        </w:rPr>
        <w:t>.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作品提交。请各基层党委（党总支）指定一名负责人，将参赛报名表（附件）和主题征文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5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月20日前集中报送，电子版发送至邮箱2461835544@qq.com。</w:t>
      </w:r>
    </w:p>
    <w:p w:rsidR="004C3903" w:rsidRPr="00565E3C" w:rsidRDefault="00A0466A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2</w:t>
      </w:r>
      <w:r w:rsidR="00D172DD">
        <w:rPr>
          <w:rFonts w:ascii="仿宋_GB2312" w:eastAsia="仿宋_GB2312" w:hAnsi="仿宋" w:cs="仿宋" w:hint="eastAsia"/>
          <w:kern w:val="0"/>
          <w:sz w:val="32"/>
          <w:szCs w:val="32"/>
        </w:rPr>
        <w:t>.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作品评审。本次主题征文大赛</w:t>
      </w:r>
      <w:r w:rsidR="00E824EC" w:rsidRPr="00565E3C">
        <w:rPr>
          <w:rFonts w:ascii="仿宋_GB2312" w:eastAsia="仿宋_GB2312" w:hAnsi="仿宋_GB2312" w:cs="仿宋_GB2312" w:hint="eastAsia"/>
          <w:sz w:val="32"/>
          <w:szCs w:val="32"/>
        </w:rPr>
        <w:t>评出一、二、三等奖和优秀奖若干名，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比赛秉承公开、公正、公平原则评定成绩，对获奖个人颁发荣誉证书。</w:t>
      </w:r>
    </w:p>
    <w:p w:rsidR="004C3903" w:rsidRPr="00565E3C" w:rsidRDefault="00A0466A">
      <w:pPr>
        <w:spacing w:line="560" w:lineRule="exact"/>
        <w:ind w:firstLine="640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 w:rsidR="00D172DD">
        <w:rPr>
          <w:rFonts w:ascii="仿宋_GB2312" w:eastAsia="仿宋_GB2312" w:hAnsi="仿宋" w:cs="仿宋" w:hint="eastAsia"/>
          <w:kern w:val="0"/>
          <w:sz w:val="32"/>
          <w:szCs w:val="32"/>
        </w:rPr>
        <w:t>.</w:t>
      </w:r>
      <w:bookmarkStart w:id="0" w:name="_GoBack"/>
      <w:bookmarkEnd w:id="0"/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展示宣传。在纪委（监察专员办公室）微信公众号平台设立主题征文专栏，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6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月至7月对获奖作品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定期更新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、展示宣传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，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努力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营造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“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人人思廉、人人倡廉、人人行廉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”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>的廉洁文化氛围。</w:t>
      </w:r>
    </w:p>
    <w:p w:rsidR="004C3903" w:rsidRPr="00565E3C" w:rsidRDefault="00A0466A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 w:rsidRPr="00565E3C">
        <w:rPr>
          <w:rFonts w:ascii="黑体" w:eastAsia="黑体" w:hAnsi="黑体" w:cs="黑体" w:hint="eastAsia"/>
          <w:bCs/>
          <w:kern w:val="0"/>
          <w:sz w:val="32"/>
          <w:szCs w:val="32"/>
        </w:rPr>
        <w:t>七、负责人及联系方式</w:t>
      </w:r>
    </w:p>
    <w:p w:rsidR="004C3903" w:rsidRPr="00565E3C" w:rsidRDefault="00A0466A">
      <w:pPr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张晓晴（老师）：0531-89631269</w:t>
      </w:r>
    </w:p>
    <w:p w:rsidR="004C3903" w:rsidRPr="00565E3C" w:rsidRDefault="00A0466A">
      <w:pPr>
        <w:widowControl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刘梦蝶（学生）：15169206163</w:t>
      </w:r>
    </w:p>
    <w:p w:rsidR="004C3903" w:rsidRPr="00565E3C" w:rsidRDefault="004C3903">
      <w:pPr>
        <w:widowControl/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bCs/>
          <w:sz w:val="32"/>
          <w:szCs w:val="32"/>
        </w:rPr>
      </w:pPr>
    </w:p>
    <w:p w:rsidR="004C3903" w:rsidRPr="00565E3C" w:rsidRDefault="004C3903">
      <w:pPr>
        <w:widowControl/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bCs/>
          <w:sz w:val="32"/>
          <w:szCs w:val="32"/>
        </w:rPr>
      </w:pPr>
    </w:p>
    <w:p w:rsidR="004C3903" w:rsidRPr="00565E3C" w:rsidRDefault="00BE1BC2">
      <w:pPr>
        <w:tabs>
          <w:tab w:val="left" w:pos="596"/>
        </w:tabs>
        <w:spacing w:line="560" w:lineRule="exact"/>
        <w:ind w:firstLineChars="200" w:firstLine="640"/>
        <w:jc w:val="center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/>
          <w:kern w:val="0"/>
          <w:sz w:val="32"/>
          <w:szCs w:val="32"/>
        </w:rPr>
        <w:t xml:space="preserve">    </w:t>
      </w:r>
      <w:r w:rsidR="00B3522B"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纪委</w:t>
      </w:r>
      <w:r w:rsidR="00B3522B" w:rsidRPr="00565E3C">
        <w:rPr>
          <w:rFonts w:ascii="仿宋_GB2312" w:eastAsia="仿宋_GB2312" w:hAnsi="仿宋" w:cs="仿宋"/>
          <w:kern w:val="0"/>
          <w:sz w:val="32"/>
          <w:szCs w:val="32"/>
        </w:rPr>
        <w:t>（</w:t>
      </w:r>
      <w:r w:rsidR="00B3522B"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监察专员办公室</w:t>
      </w:r>
      <w:r w:rsidR="00B3522B" w:rsidRPr="00565E3C">
        <w:rPr>
          <w:rFonts w:ascii="仿宋_GB2312" w:eastAsia="仿宋_GB2312" w:hAnsi="仿宋" w:cs="仿宋"/>
          <w:kern w:val="0"/>
          <w:sz w:val="32"/>
          <w:szCs w:val="32"/>
        </w:rPr>
        <w:t>）</w:t>
      </w:r>
      <w:r w:rsidR="00B3522B"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综合处</w:t>
      </w:r>
      <w:r w:rsidRPr="00565E3C">
        <w:rPr>
          <w:rFonts w:ascii="仿宋_GB2312" w:eastAsia="仿宋_GB2312" w:hAnsi="仿宋" w:cs="仿宋"/>
          <w:kern w:val="0"/>
          <w:sz w:val="32"/>
          <w:szCs w:val="32"/>
        </w:rPr>
        <w:t xml:space="preserve">   </w:t>
      </w:r>
      <w:r w:rsidR="00A0466A" w:rsidRPr="00565E3C">
        <w:rPr>
          <w:rFonts w:ascii="仿宋_GB2312" w:eastAsia="仿宋_GB2312" w:hAnsi="仿宋" w:cs="仿宋"/>
          <w:kern w:val="0"/>
          <w:sz w:val="32"/>
          <w:szCs w:val="32"/>
        </w:rPr>
        <w:t>数学与统计学院</w:t>
      </w:r>
    </w:p>
    <w:p w:rsidR="004C3903" w:rsidRPr="00565E3C" w:rsidRDefault="00A0466A">
      <w:pPr>
        <w:tabs>
          <w:tab w:val="left" w:pos="596"/>
        </w:tabs>
        <w:spacing w:line="560" w:lineRule="exact"/>
        <w:ind w:firstLineChars="200" w:firstLine="640"/>
        <w:jc w:val="center"/>
        <w:textAlignment w:val="baseline"/>
        <w:rPr>
          <w:rFonts w:ascii="仿宋_GB2312" w:eastAsia="仿宋_GB2312" w:hAnsi="仿宋" w:cs="仿宋"/>
          <w:kern w:val="0"/>
          <w:sz w:val="32"/>
          <w:szCs w:val="32"/>
        </w:rPr>
      </w:pP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="00BE1BC2" w:rsidRPr="00565E3C">
        <w:rPr>
          <w:rFonts w:ascii="仿宋_GB2312" w:eastAsia="仿宋_GB2312" w:hAnsi="仿宋" w:cs="仿宋"/>
          <w:kern w:val="0"/>
          <w:sz w:val="32"/>
          <w:szCs w:val="32"/>
        </w:rPr>
        <w:t xml:space="preserve">                   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</w:t>
      </w:r>
      <w:r w:rsidR="00BE1BC2" w:rsidRPr="00565E3C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2021年</w:t>
      </w:r>
      <w:r w:rsidR="00BE1BC2" w:rsidRPr="00565E3C">
        <w:rPr>
          <w:rFonts w:ascii="仿宋_GB2312" w:eastAsia="仿宋_GB2312" w:hAnsi="仿宋" w:cs="仿宋"/>
          <w:kern w:val="0"/>
          <w:sz w:val="32"/>
          <w:szCs w:val="32"/>
        </w:rPr>
        <w:t>4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月</w:t>
      </w:r>
      <w:r w:rsidR="008B4A16">
        <w:rPr>
          <w:rFonts w:ascii="仿宋_GB2312" w:eastAsia="仿宋_GB2312" w:hAnsi="仿宋" w:cs="仿宋"/>
          <w:kern w:val="0"/>
          <w:sz w:val="32"/>
          <w:szCs w:val="32"/>
        </w:rPr>
        <w:t>16</w:t>
      </w:r>
      <w:r w:rsidRPr="00565E3C">
        <w:rPr>
          <w:rFonts w:ascii="仿宋_GB2312" w:eastAsia="仿宋_GB2312" w:hAnsi="仿宋" w:cs="仿宋" w:hint="eastAsia"/>
          <w:kern w:val="0"/>
          <w:sz w:val="32"/>
          <w:szCs w:val="32"/>
        </w:rPr>
        <w:t>日</w:t>
      </w:r>
    </w:p>
    <w:p w:rsidR="004C3903" w:rsidRDefault="00A0466A">
      <w:pPr>
        <w:tabs>
          <w:tab w:val="left" w:pos="596"/>
        </w:tabs>
        <w:spacing w:line="560" w:lineRule="exact"/>
        <w:jc w:val="lef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4C3903" w:rsidRPr="00DC49F7" w:rsidRDefault="00A0466A">
      <w:pPr>
        <w:spacing w:before="156" w:after="156"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DC49F7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2021年“</w:t>
      </w:r>
      <w:r w:rsidR="007D3821" w:rsidRPr="00DC49F7">
        <w:rPr>
          <w:rFonts w:ascii="方正小标宋简体" w:eastAsia="方正小标宋简体" w:hAnsi="方正小标宋简体" w:cs="方正小标宋简体" w:hint="eastAsia"/>
          <w:sz w:val="32"/>
          <w:szCs w:val="32"/>
        </w:rPr>
        <w:t>学党史 强纪律 话廉洁</w:t>
      </w:r>
      <w:r w:rsidRPr="00DC49F7">
        <w:rPr>
          <w:rFonts w:ascii="方正小标宋简体" w:eastAsia="方正小标宋简体" w:hAnsi="方正小标宋简体" w:cs="方正小标宋简体" w:hint="eastAsia"/>
          <w:sz w:val="32"/>
          <w:szCs w:val="32"/>
        </w:rPr>
        <w:t>”主题征文大赛</w:t>
      </w:r>
      <w:r w:rsidRPr="00DC49F7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报名表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382"/>
        <w:gridCol w:w="1701"/>
        <w:gridCol w:w="4677"/>
      </w:tblGrid>
      <w:tr w:rsidR="004C3903">
        <w:trPr>
          <w:trHeight w:val="680"/>
          <w:jc w:val="center"/>
        </w:trPr>
        <w:tc>
          <w:tcPr>
            <w:tcW w:w="1879" w:type="dxa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760" w:type="dxa"/>
            <w:gridSpan w:val="3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 w:val="restart"/>
            <w:vAlign w:val="center"/>
          </w:tcPr>
          <w:p w:rsidR="004C3903" w:rsidRPr="00450467" w:rsidRDefault="00131AC0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参赛人员</w:t>
            </w:r>
          </w:p>
        </w:tc>
        <w:tc>
          <w:tcPr>
            <w:tcW w:w="1382" w:type="dxa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4677" w:type="dxa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征文名称</w:t>
            </w: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Align w:val="center"/>
          </w:tcPr>
          <w:p w:rsidR="004C3903" w:rsidRDefault="004C3903">
            <w:pPr>
              <w:snapToGrid w:val="0"/>
              <w:spacing w:line="560" w:lineRule="exact"/>
              <w:jc w:val="center"/>
              <w:textAlignment w:val="baseline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</w:tc>
      </w:tr>
      <w:tr w:rsidR="004C3903" w:rsidRPr="00450467">
        <w:trPr>
          <w:trHeight w:val="680"/>
          <w:jc w:val="center"/>
        </w:trPr>
        <w:tc>
          <w:tcPr>
            <w:tcW w:w="1879" w:type="dxa"/>
            <w:vMerge w:val="restart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活动负责人</w:t>
            </w:r>
          </w:p>
        </w:tc>
        <w:tc>
          <w:tcPr>
            <w:tcW w:w="1382" w:type="dxa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6378" w:type="dxa"/>
            <w:gridSpan w:val="2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C3903" w:rsidRPr="00450467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6378" w:type="dxa"/>
            <w:gridSpan w:val="2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C3903" w:rsidRPr="00450467">
        <w:trPr>
          <w:trHeight w:val="680"/>
          <w:jc w:val="center"/>
        </w:trPr>
        <w:tc>
          <w:tcPr>
            <w:tcW w:w="1879" w:type="dxa"/>
            <w:vMerge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ind w:firstLineChars="200" w:firstLine="560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4C3903" w:rsidRPr="00450467" w:rsidRDefault="00A0466A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50467">
              <w:rPr>
                <w:rFonts w:ascii="仿宋_GB2312" w:eastAsia="仿宋_GB2312" w:hAnsi="宋体" w:cs="宋体" w:hint="eastAsia"/>
                <w:sz w:val="28"/>
                <w:szCs w:val="28"/>
              </w:rPr>
              <w:t>QQ</w:t>
            </w:r>
          </w:p>
        </w:tc>
        <w:tc>
          <w:tcPr>
            <w:tcW w:w="6378" w:type="dxa"/>
            <w:gridSpan w:val="2"/>
            <w:vAlign w:val="center"/>
          </w:tcPr>
          <w:p w:rsidR="004C3903" w:rsidRPr="00450467" w:rsidRDefault="004C3903">
            <w:pPr>
              <w:snapToGrid w:val="0"/>
              <w:spacing w:line="560" w:lineRule="exact"/>
              <w:textAlignment w:val="baselin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4C3903" w:rsidRPr="00450467" w:rsidRDefault="00A0466A">
      <w:pPr>
        <w:pStyle w:val="11"/>
        <w:tabs>
          <w:tab w:val="left" w:pos="1383"/>
        </w:tabs>
        <w:spacing w:line="560" w:lineRule="exact"/>
        <w:jc w:val="both"/>
        <w:textAlignment w:val="baseline"/>
        <w:rPr>
          <w:rFonts w:ascii="仿宋_GB2312" w:eastAsia="仿宋_GB2312" w:hAnsi="宋体" w:cs="宋体"/>
          <w:kern w:val="2"/>
          <w:sz w:val="28"/>
          <w:szCs w:val="28"/>
        </w:rPr>
      </w:pPr>
      <w:r w:rsidRPr="00450467">
        <w:rPr>
          <w:rFonts w:ascii="仿宋_GB2312" w:eastAsia="仿宋_GB2312" w:hAnsi="宋体" w:cs="宋体" w:hint="eastAsia"/>
          <w:kern w:val="2"/>
          <w:sz w:val="28"/>
          <w:szCs w:val="28"/>
        </w:rPr>
        <w:t>注：参赛人员如果较多可在表中添加行进行填写。</w:t>
      </w:r>
    </w:p>
    <w:sectPr w:rsidR="004C3903" w:rsidRPr="00450467">
      <w:footerReference w:type="default" r:id="rId8"/>
      <w:pgSz w:w="11906" w:h="16838"/>
      <w:pgMar w:top="1644" w:right="1644" w:bottom="1644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E6" w:rsidRDefault="003071E6">
      <w:r>
        <w:separator/>
      </w:r>
    </w:p>
  </w:endnote>
  <w:endnote w:type="continuationSeparator" w:id="0">
    <w:p w:rsidR="003071E6" w:rsidRDefault="003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03" w:rsidRDefault="004C3903">
    <w:pPr>
      <w:pStyle w:val="ab"/>
    </w:pPr>
  </w:p>
  <w:p w:rsidR="004C3903" w:rsidRDefault="00A0466A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C3903" w:rsidRDefault="00A0466A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72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4C3903" w:rsidRDefault="00A0466A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72D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E6" w:rsidRDefault="003071E6">
      <w:r>
        <w:separator/>
      </w:r>
    </w:p>
  </w:footnote>
  <w:footnote w:type="continuationSeparator" w:id="0">
    <w:p w:rsidR="003071E6" w:rsidRDefault="0030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F"/>
    <w:rsid w:val="00043588"/>
    <w:rsid w:val="00076A3F"/>
    <w:rsid w:val="000F13D6"/>
    <w:rsid w:val="001300BB"/>
    <w:rsid w:val="00131AC0"/>
    <w:rsid w:val="00165EDF"/>
    <w:rsid w:val="00167B7E"/>
    <w:rsid w:val="00173CB9"/>
    <w:rsid w:val="00184A0E"/>
    <w:rsid w:val="001B1EB5"/>
    <w:rsid w:val="001D3ECF"/>
    <w:rsid w:val="001E1938"/>
    <w:rsid w:val="001E4782"/>
    <w:rsid w:val="002031A8"/>
    <w:rsid w:val="00203DDA"/>
    <w:rsid w:val="00213665"/>
    <w:rsid w:val="002402A9"/>
    <w:rsid w:val="00244428"/>
    <w:rsid w:val="00277952"/>
    <w:rsid w:val="00292DF4"/>
    <w:rsid w:val="002E2631"/>
    <w:rsid w:val="003071E6"/>
    <w:rsid w:val="003146F2"/>
    <w:rsid w:val="00316F4B"/>
    <w:rsid w:val="003317D1"/>
    <w:rsid w:val="00332CF4"/>
    <w:rsid w:val="00343146"/>
    <w:rsid w:val="00372E53"/>
    <w:rsid w:val="003927DE"/>
    <w:rsid w:val="00397C3F"/>
    <w:rsid w:val="003A6ABE"/>
    <w:rsid w:val="003B3550"/>
    <w:rsid w:val="0040359D"/>
    <w:rsid w:val="00410C04"/>
    <w:rsid w:val="00416397"/>
    <w:rsid w:val="00450467"/>
    <w:rsid w:val="00450D79"/>
    <w:rsid w:val="00456F87"/>
    <w:rsid w:val="0048532C"/>
    <w:rsid w:val="0049540A"/>
    <w:rsid w:val="004B6C3F"/>
    <w:rsid w:val="004C3903"/>
    <w:rsid w:val="004E2E15"/>
    <w:rsid w:val="004F3CCC"/>
    <w:rsid w:val="00502C24"/>
    <w:rsid w:val="00531B41"/>
    <w:rsid w:val="00550FE9"/>
    <w:rsid w:val="00560357"/>
    <w:rsid w:val="00565E3C"/>
    <w:rsid w:val="00567589"/>
    <w:rsid w:val="005874F2"/>
    <w:rsid w:val="0059565D"/>
    <w:rsid w:val="005B1981"/>
    <w:rsid w:val="005C089C"/>
    <w:rsid w:val="005D5662"/>
    <w:rsid w:val="005D6D77"/>
    <w:rsid w:val="00603D5E"/>
    <w:rsid w:val="00603E81"/>
    <w:rsid w:val="00613511"/>
    <w:rsid w:val="00634787"/>
    <w:rsid w:val="00641227"/>
    <w:rsid w:val="006541E9"/>
    <w:rsid w:val="006A0FF2"/>
    <w:rsid w:val="006A5895"/>
    <w:rsid w:val="006C5ACC"/>
    <w:rsid w:val="0071475F"/>
    <w:rsid w:val="00734459"/>
    <w:rsid w:val="0077249F"/>
    <w:rsid w:val="007D3821"/>
    <w:rsid w:val="007D5CDE"/>
    <w:rsid w:val="007F45B9"/>
    <w:rsid w:val="008077FE"/>
    <w:rsid w:val="008168FB"/>
    <w:rsid w:val="00822A86"/>
    <w:rsid w:val="0084168E"/>
    <w:rsid w:val="0086155B"/>
    <w:rsid w:val="00873538"/>
    <w:rsid w:val="008B4A16"/>
    <w:rsid w:val="008D20F1"/>
    <w:rsid w:val="008F405C"/>
    <w:rsid w:val="0093058A"/>
    <w:rsid w:val="00935500"/>
    <w:rsid w:val="00935DC7"/>
    <w:rsid w:val="00953AFE"/>
    <w:rsid w:val="00972E54"/>
    <w:rsid w:val="009821D0"/>
    <w:rsid w:val="009B6083"/>
    <w:rsid w:val="009D3692"/>
    <w:rsid w:val="009F13A4"/>
    <w:rsid w:val="00A0466A"/>
    <w:rsid w:val="00A305BD"/>
    <w:rsid w:val="00A406DF"/>
    <w:rsid w:val="00A877CC"/>
    <w:rsid w:val="00A92DBF"/>
    <w:rsid w:val="00AB075C"/>
    <w:rsid w:val="00B12D8B"/>
    <w:rsid w:val="00B3522B"/>
    <w:rsid w:val="00B52AAD"/>
    <w:rsid w:val="00BA3680"/>
    <w:rsid w:val="00BB2460"/>
    <w:rsid w:val="00BE1BC2"/>
    <w:rsid w:val="00BF1D88"/>
    <w:rsid w:val="00BF696F"/>
    <w:rsid w:val="00C13C0D"/>
    <w:rsid w:val="00C21B00"/>
    <w:rsid w:val="00C53E07"/>
    <w:rsid w:val="00C80548"/>
    <w:rsid w:val="00C9580C"/>
    <w:rsid w:val="00CB1AC8"/>
    <w:rsid w:val="00D172DD"/>
    <w:rsid w:val="00D8637A"/>
    <w:rsid w:val="00DA04C0"/>
    <w:rsid w:val="00DC49F7"/>
    <w:rsid w:val="00DC796D"/>
    <w:rsid w:val="00E02726"/>
    <w:rsid w:val="00E43F7F"/>
    <w:rsid w:val="00E45ADC"/>
    <w:rsid w:val="00E541DD"/>
    <w:rsid w:val="00E661E1"/>
    <w:rsid w:val="00E70F0F"/>
    <w:rsid w:val="00E824EC"/>
    <w:rsid w:val="00E86FD0"/>
    <w:rsid w:val="00E91607"/>
    <w:rsid w:val="00EA7D17"/>
    <w:rsid w:val="00EC040E"/>
    <w:rsid w:val="00ED1698"/>
    <w:rsid w:val="00EE421A"/>
    <w:rsid w:val="00F21B25"/>
    <w:rsid w:val="00F51FBC"/>
    <w:rsid w:val="00F52886"/>
    <w:rsid w:val="00F733BD"/>
    <w:rsid w:val="00F77DC8"/>
    <w:rsid w:val="00F93906"/>
    <w:rsid w:val="00FB03EC"/>
    <w:rsid w:val="00FB31E4"/>
    <w:rsid w:val="00FC462D"/>
    <w:rsid w:val="0207405B"/>
    <w:rsid w:val="06E63A89"/>
    <w:rsid w:val="06EB0A8E"/>
    <w:rsid w:val="07F64010"/>
    <w:rsid w:val="0801733B"/>
    <w:rsid w:val="082E7EC4"/>
    <w:rsid w:val="08DF5A3D"/>
    <w:rsid w:val="0BB94CE5"/>
    <w:rsid w:val="0CE7642D"/>
    <w:rsid w:val="0E450B86"/>
    <w:rsid w:val="0E7A131F"/>
    <w:rsid w:val="13507705"/>
    <w:rsid w:val="13854E83"/>
    <w:rsid w:val="140B22B0"/>
    <w:rsid w:val="163958B6"/>
    <w:rsid w:val="17375C3B"/>
    <w:rsid w:val="17BB0A5E"/>
    <w:rsid w:val="18384292"/>
    <w:rsid w:val="1AC2321D"/>
    <w:rsid w:val="1BAA1890"/>
    <w:rsid w:val="1BB16F9A"/>
    <w:rsid w:val="1DEE3554"/>
    <w:rsid w:val="1E89232D"/>
    <w:rsid w:val="1FDA5814"/>
    <w:rsid w:val="2064649B"/>
    <w:rsid w:val="22FF3321"/>
    <w:rsid w:val="24892085"/>
    <w:rsid w:val="258A2419"/>
    <w:rsid w:val="2638298A"/>
    <w:rsid w:val="293D1D8E"/>
    <w:rsid w:val="2A186B2F"/>
    <w:rsid w:val="2AAD2590"/>
    <w:rsid w:val="2C9603E1"/>
    <w:rsid w:val="2EF65940"/>
    <w:rsid w:val="2F9732CD"/>
    <w:rsid w:val="300C1950"/>
    <w:rsid w:val="31415E16"/>
    <w:rsid w:val="315C7EF5"/>
    <w:rsid w:val="35045D06"/>
    <w:rsid w:val="351628D6"/>
    <w:rsid w:val="35A11C8E"/>
    <w:rsid w:val="38073C85"/>
    <w:rsid w:val="38BE5348"/>
    <w:rsid w:val="3A5B3A4B"/>
    <w:rsid w:val="3A651B97"/>
    <w:rsid w:val="3AF8387F"/>
    <w:rsid w:val="3DB4634E"/>
    <w:rsid w:val="3E335A36"/>
    <w:rsid w:val="3F5F631B"/>
    <w:rsid w:val="429F76FE"/>
    <w:rsid w:val="44645D43"/>
    <w:rsid w:val="44D03791"/>
    <w:rsid w:val="46815F0E"/>
    <w:rsid w:val="48306664"/>
    <w:rsid w:val="48865D47"/>
    <w:rsid w:val="4B506F06"/>
    <w:rsid w:val="4B8C01C7"/>
    <w:rsid w:val="4C582EB3"/>
    <w:rsid w:val="4E3D256D"/>
    <w:rsid w:val="502E5321"/>
    <w:rsid w:val="536A6A0C"/>
    <w:rsid w:val="592D4536"/>
    <w:rsid w:val="5F102D10"/>
    <w:rsid w:val="5F9E2586"/>
    <w:rsid w:val="63295A26"/>
    <w:rsid w:val="64FA50A3"/>
    <w:rsid w:val="65855D44"/>
    <w:rsid w:val="65A519A0"/>
    <w:rsid w:val="66DD1288"/>
    <w:rsid w:val="673311F3"/>
    <w:rsid w:val="68AB783F"/>
    <w:rsid w:val="68BE0E8B"/>
    <w:rsid w:val="69E2369F"/>
    <w:rsid w:val="6A042BFB"/>
    <w:rsid w:val="6C804587"/>
    <w:rsid w:val="6D4A0782"/>
    <w:rsid w:val="6EB01F32"/>
    <w:rsid w:val="711B02F8"/>
    <w:rsid w:val="715B41F5"/>
    <w:rsid w:val="71DD5798"/>
    <w:rsid w:val="71E264B8"/>
    <w:rsid w:val="72385CAC"/>
    <w:rsid w:val="74416A73"/>
    <w:rsid w:val="768C6111"/>
    <w:rsid w:val="784C41E3"/>
    <w:rsid w:val="78FF2A6A"/>
    <w:rsid w:val="7CF71DE3"/>
    <w:rsid w:val="7D512432"/>
    <w:rsid w:val="7EDF4A5A"/>
    <w:rsid w:val="7EF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302D4"/>
  <w15:docId w15:val="{783DDBE8-3B3C-4BC6-BAD5-22F9428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576" w:lineRule="auto"/>
      <w:jc w:val="left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Plain Text"/>
    <w:basedOn w:val="a"/>
    <w:link w:val="a6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next w:val="af0"/>
    <w:uiPriority w:val="99"/>
    <w:semiHidden/>
    <w:unhideWhenUsed/>
    <w:qFormat/>
    <w:pPr>
      <w:spacing w:beforeAutospacing="1" w:afterAutospacing="1"/>
      <w:jc w:val="left"/>
    </w:pPr>
    <w:rPr>
      <w:rFonts w:eastAsia="楷体_GB2312"/>
      <w:kern w:val="0"/>
      <w:sz w:val="32"/>
      <w:szCs w:val="32"/>
    </w:rPr>
  </w:style>
  <w:style w:type="paragraph" w:styleId="af0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Pr>
      <w:b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1">
    <w:name w:val="纯文本1"/>
    <w:qFormat/>
    <w:rPr>
      <w:rFonts w:ascii="宋体" w:hAnsi="Courier New" w:cs="Courier New"/>
      <w:sz w:val="21"/>
      <w:szCs w:val="21"/>
    </w:rPr>
  </w:style>
  <w:style w:type="paragraph" w:customStyle="1" w:styleId="12">
    <w:name w:val="样式1"/>
    <w:basedOn w:val="a5"/>
    <w:qFormat/>
    <w:pPr>
      <w:spacing w:line="360" w:lineRule="auto"/>
      <w:ind w:right="1120"/>
    </w:pPr>
    <w:rPr>
      <w:rFonts w:hAnsi="宋体"/>
      <w:b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b/>
      <w:kern w:val="44"/>
      <w:sz w:val="32"/>
    </w:rPr>
  </w:style>
  <w:style w:type="character" w:customStyle="1" w:styleId="a6">
    <w:name w:val="纯文本 字符"/>
    <w:link w:val="a5"/>
    <w:qFormat/>
    <w:rPr>
      <w:rFonts w:ascii="宋体" w:hAnsi="Courier New" w:cs="Courier New"/>
      <w:kern w:val="2"/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Calibri" w:hAnsi="Calibri"/>
      <w:b/>
      <w:bCs/>
      <w:kern w:val="2"/>
      <w:sz w:val="21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7DB8D-1C13-407B-9457-7269C036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151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李传圣</cp:lastModifiedBy>
  <cp:revision>69</cp:revision>
  <cp:lastPrinted>2021-04-15T05:47:00Z</cp:lastPrinted>
  <dcterms:created xsi:type="dcterms:W3CDTF">2019-11-05T05:28:00Z</dcterms:created>
  <dcterms:modified xsi:type="dcterms:W3CDTF">2021-04-16T03:08:00Z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C42ACFB146D54DF8BC6954274DCF7F68</vt:lpwstr>
  </property>
</Properties>
</file>